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9EE9F" w14:textId="6ED1C182" w:rsidR="00BF6825" w:rsidRPr="00892E7B" w:rsidRDefault="00F04291" w:rsidP="00431746">
      <w:pPr>
        <w:tabs>
          <w:tab w:val="left" w:pos="1701"/>
        </w:tabs>
        <w:jc w:val="center"/>
        <w:rPr>
          <w:rFonts w:ascii="Arial" w:hAnsi="Arial" w:cs="Arial"/>
          <w:b/>
          <w:bCs/>
          <w:sz w:val="40"/>
          <w:szCs w:val="40"/>
        </w:rPr>
      </w:pPr>
      <w:r>
        <w:rPr>
          <w:rFonts w:ascii="Arial" w:hAnsi="Arial" w:cs="Arial"/>
          <w:b/>
          <w:bCs/>
          <w:sz w:val="40"/>
          <w:szCs w:val="40"/>
        </w:rPr>
        <w:t xml:space="preserve">Senior Surgeons </w:t>
      </w:r>
      <w:r w:rsidR="00F63709" w:rsidRPr="00892E7B">
        <w:rPr>
          <w:rFonts w:ascii="Arial" w:hAnsi="Arial" w:cs="Arial"/>
          <w:b/>
          <w:bCs/>
          <w:sz w:val="40"/>
          <w:szCs w:val="40"/>
        </w:rPr>
        <w:t xml:space="preserve">Cultural Extension to </w:t>
      </w:r>
    </w:p>
    <w:p w14:paraId="089EC708" w14:textId="748F4D5B" w:rsidR="00760772" w:rsidRPr="00892E7B" w:rsidRDefault="00F63709" w:rsidP="00431746">
      <w:pPr>
        <w:tabs>
          <w:tab w:val="left" w:pos="1701"/>
        </w:tabs>
        <w:jc w:val="center"/>
        <w:rPr>
          <w:rFonts w:ascii="Arial" w:hAnsi="Arial" w:cs="Arial"/>
          <w:b/>
          <w:bCs/>
          <w:sz w:val="40"/>
          <w:szCs w:val="40"/>
        </w:rPr>
      </w:pPr>
      <w:r w:rsidRPr="00892E7B">
        <w:rPr>
          <w:rFonts w:ascii="Arial" w:hAnsi="Arial" w:cs="Arial"/>
          <w:b/>
          <w:bCs/>
          <w:sz w:val="40"/>
          <w:szCs w:val="40"/>
        </w:rPr>
        <w:t>Siem Reap</w:t>
      </w:r>
      <w:r w:rsidR="00F04291">
        <w:rPr>
          <w:rFonts w:ascii="Arial" w:hAnsi="Arial" w:cs="Arial"/>
          <w:b/>
          <w:bCs/>
          <w:sz w:val="40"/>
          <w:szCs w:val="40"/>
        </w:rPr>
        <w:t>, Cambodia</w:t>
      </w:r>
    </w:p>
    <w:p w14:paraId="37938230" w14:textId="77777777" w:rsidR="00335894" w:rsidRPr="00892E7B" w:rsidRDefault="00335894" w:rsidP="00431746">
      <w:pPr>
        <w:tabs>
          <w:tab w:val="left" w:pos="1701"/>
        </w:tabs>
        <w:jc w:val="center"/>
        <w:rPr>
          <w:rFonts w:ascii="Arial" w:hAnsi="Arial" w:cs="Arial"/>
          <w:b/>
          <w:bCs/>
          <w:sz w:val="22"/>
          <w:szCs w:val="22"/>
        </w:rPr>
      </w:pPr>
    </w:p>
    <w:p w14:paraId="6DFC2BE5" w14:textId="7BF44C81" w:rsidR="009566AC" w:rsidRPr="00892E7B" w:rsidRDefault="00335894" w:rsidP="00431746">
      <w:pPr>
        <w:tabs>
          <w:tab w:val="left" w:pos="1701"/>
        </w:tabs>
        <w:jc w:val="center"/>
        <w:rPr>
          <w:rFonts w:ascii="Arial" w:hAnsi="Arial" w:cs="Arial"/>
          <w:b/>
          <w:bCs/>
          <w:sz w:val="22"/>
          <w:szCs w:val="22"/>
        </w:rPr>
      </w:pPr>
      <w:r w:rsidRPr="00892E7B">
        <w:rPr>
          <w:rFonts w:ascii="Arial" w:hAnsi="Arial" w:cs="Arial"/>
          <w:b/>
          <w:bCs/>
          <w:noProof/>
          <w:sz w:val="22"/>
          <w:szCs w:val="22"/>
        </w:rPr>
        <w:drawing>
          <wp:inline distT="0" distB="0" distL="0" distR="0" wp14:anchorId="6627F689" wp14:editId="1515B1EB">
            <wp:extent cx="6120130" cy="2389505"/>
            <wp:effectExtent l="0" t="0" r="0" b="0"/>
            <wp:docPr id="2" name="Picture 2" descr="A sunset over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unset over a body of wa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2389505"/>
                    </a:xfrm>
                    <a:prstGeom prst="rect">
                      <a:avLst/>
                    </a:prstGeom>
                  </pic:spPr>
                </pic:pic>
              </a:graphicData>
            </a:graphic>
          </wp:inline>
        </w:drawing>
      </w:r>
    </w:p>
    <w:p w14:paraId="7580C5E1" w14:textId="77777777" w:rsidR="00431746" w:rsidRPr="00892E7B" w:rsidRDefault="00431746" w:rsidP="00431746">
      <w:pPr>
        <w:tabs>
          <w:tab w:val="left" w:pos="1701"/>
        </w:tabs>
        <w:jc w:val="both"/>
        <w:rPr>
          <w:rFonts w:ascii="Arial" w:hAnsi="Arial" w:cs="Arial"/>
          <w:sz w:val="22"/>
          <w:szCs w:val="22"/>
        </w:rPr>
      </w:pPr>
    </w:p>
    <w:p w14:paraId="4A48F0C4" w14:textId="71ABBA1A" w:rsidR="00892E7B" w:rsidRDefault="00892E7B" w:rsidP="00892E7B">
      <w:pPr>
        <w:pStyle w:val="c8"/>
        <w:spacing w:before="0" w:beforeAutospacing="0" w:after="0" w:afterAutospacing="0"/>
        <w:jc w:val="center"/>
        <w:rPr>
          <w:rFonts w:ascii="Arial" w:eastAsiaTheme="minorHAnsi" w:hAnsi="Arial" w:cs="Arial"/>
          <w:b/>
          <w:bCs/>
          <w:sz w:val="32"/>
          <w:szCs w:val="32"/>
        </w:rPr>
      </w:pPr>
      <w:r w:rsidRPr="00F04291">
        <w:rPr>
          <w:rFonts w:ascii="Arial" w:eastAsiaTheme="minorHAnsi" w:hAnsi="Arial" w:cs="Arial"/>
          <w:b/>
          <w:bCs/>
          <w:sz w:val="32"/>
          <w:szCs w:val="32"/>
        </w:rPr>
        <w:t>$</w:t>
      </w:r>
      <w:r w:rsidR="00570AE7">
        <w:rPr>
          <w:rFonts w:ascii="Arial" w:eastAsiaTheme="minorHAnsi" w:hAnsi="Arial" w:cs="Arial"/>
          <w:b/>
          <w:bCs/>
          <w:sz w:val="32"/>
          <w:szCs w:val="32"/>
        </w:rPr>
        <w:t>2150</w:t>
      </w:r>
      <w:r w:rsidRPr="00F04291">
        <w:rPr>
          <w:rFonts w:ascii="Arial" w:eastAsiaTheme="minorHAnsi" w:hAnsi="Arial" w:cs="Arial"/>
          <w:b/>
          <w:bCs/>
          <w:sz w:val="32"/>
          <w:szCs w:val="32"/>
        </w:rPr>
        <w:t xml:space="preserve"> per person based on double occupancy, $</w:t>
      </w:r>
      <w:r w:rsidR="00570AE7">
        <w:rPr>
          <w:rFonts w:ascii="Arial" w:eastAsiaTheme="minorHAnsi" w:hAnsi="Arial" w:cs="Arial"/>
          <w:b/>
          <w:bCs/>
          <w:sz w:val="32"/>
          <w:szCs w:val="32"/>
        </w:rPr>
        <w:t>69</w:t>
      </w:r>
      <w:r w:rsidRPr="00F04291">
        <w:rPr>
          <w:rFonts w:ascii="Arial" w:eastAsiaTheme="minorHAnsi" w:hAnsi="Arial" w:cs="Arial"/>
          <w:b/>
          <w:bCs/>
          <w:sz w:val="32"/>
          <w:szCs w:val="32"/>
        </w:rPr>
        <w:t>5 Single supplement</w:t>
      </w:r>
      <w:r w:rsidR="00570AE7">
        <w:rPr>
          <w:rFonts w:ascii="Arial" w:eastAsiaTheme="minorHAnsi" w:hAnsi="Arial" w:cs="Arial"/>
          <w:b/>
          <w:bCs/>
          <w:sz w:val="32"/>
          <w:szCs w:val="32"/>
        </w:rPr>
        <w:t>*</w:t>
      </w:r>
    </w:p>
    <w:p w14:paraId="463B72B1" w14:textId="77777777" w:rsidR="00570AE7" w:rsidRPr="00F04291" w:rsidRDefault="00570AE7" w:rsidP="00892E7B">
      <w:pPr>
        <w:pStyle w:val="c8"/>
        <w:spacing w:before="0" w:beforeAutospacing="0" w:after="0" w:afterAutospacing="0"/>
        <w:jc w:val="center"/>
        <w:rPr>
          <w:rFonts w:ascii="Arial" w:eastAsiaTheme="minorHAnsi" w:hAnsi="Arial" w:cs="Arial"/>
          <w:b/>
          <w:bCs/>
          <w:sz w:val="32"/>
          <w:szCs w:val="32"/>
        </w:rPr>
      </w:pPr>
    </w:p>
    <w:p w14:paraId="2B837428" w14:textId="7B2C3940" w:rsidR="00892E7B" w:rsidRPr="00570AE7" w:rsidRDefault="00570AE7" w:rsidP="00570AE7">
      <w:pPr>
        <w:pStyle w:val="c8"/>
        <w:spacing w:before="0" w:beforeAutospacing="0" w:after="0" w:afterAutospacing="0"/>
        <w:rPr>
          <w:rFonts w:ascii="Arial" w:eastAsiaTheme="minorHAnsi" w:hAnsi="Arial" w:cs="Arial"/>
          <w:i/>
          <w:iCs/>
          <w:sz w:val="20"/>
          <w:szCs w:val="20"/>
        </w:rPr>
      </w:pPr>
      <w:r>
        <w:rPr>
          <w:rFonts w:ascii="Arial" w:eastAsiaTheme="minorHAnsi" w:hAnsi="Arial" w:cs="Arial"/>
          <w:i/>
          <w:iCs/>
          <w:sz w:val="20"/>
          <w:szCs w:val="20"/>
        </w:rPr>
        <w:t>*</w:t>
      </w:r>
      <w:r w:rsidR="00892E7B" w:rsidRPr="00570AE7">
        <w:rPr>
          <w:rFonts w:ascii="Arial" w:eastAsiaTheme="minorHAnsi" w:hAnsi="Arial" w:cs="Arial"/>
          <w:i/>
          <w:iCs/>
          <w:sz w:val="20"/>
          <w:szCs w:val="20"/>
        </w:rPr>
        <w:t>(The Program fee is based on double occupancy; a single supplement is charged for those wishing a single room.)</w:t>
      </w:r>
    </w:p>
    <w:p w14:paraId="7E7C0A16" w14:textId="77777777" w:rsidR="00892E7B" w:rsidRPr="00570AE7" w:rsidRDefault="00892E7B" w:rsidP="00892E7B">
      <w:pPr>
        <w:pStyle w:val="c8"/>
        <w:spacing w:before="0" w:beforeAutospacing="0" w:after="0" w:afterAutospacing="0"/>
        <w:jc w:val="center"/>
        <w:rPr>
          <w:rFonts w:ascii="Arial" w:eastAsiaTheme="minorHAnsi" w:hAnsi="Arial" w:cs="Arial"/>
          <w:sz w:val="20"/>
          <w:szCs w:val="20"/>
        </w:rPr>
      </w:pPr>
    </w:p>
    <w:p w14:paraId="421E67F3" w14:textId="77777777" w:rsidR="00F04291" w:rsidRDefault="00F04291" w:rsidP="00892E7B">
      <w:pPr>
        <w:pStyle w:val="c8"/>
        <w:spacing w:before="0" w:beforeAutospacing="0" w:after="0" w:afterAutospacing="0"/>
        <w:jc w:val="center"/>
        <w:rPr>
          <w:rFonts w:ascii="Arial" w:eastAsiaTheme="minorHAnsi" w:hAnsi="Arial" w:cs="Arial"/>
          <w:sz w:val="22"/>
          <w:szCs w:val="22"/>
        </w:rPr>
      </w:pPr>
    </w:p>
    <w:p w14:paraId="7A26A339" w14:textId="77777777" w:rsidR="00F04291" w:rsidRDefault="00F04291" w:rsidP="00F04291">
      <w:pPr>
        <w:pStyle w:val="c8"/>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eastAsiaTheme="minorHAnsi" w:hAnsi="Arial" w:cs="Arial"/>
          <w:sz w:val="28"/>
          <w:szCs w:val="28"/>
        </w:rPr>
      </w:pPr>
    </w:p>
    <w:p w14:paraId="0F583695" w14:textId="0188DA2D" w:rsidR="00F04291" w:rsidRDefault="00F04291" w:rsidP="00F04291">
      <w:pPr>
        <w:pStyle w:val="c8"/>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eastAsiaTheme="minorHAnsi" w:hAnsi="Arial" w:cs="Arial"/>
          <w:sz w:val="28"/>
          <w:szCs w:val="28"/>
        </w:rPr>
      </w:pPr>
      <w:r w:rsidRPr="00F04291">
        <w:rPr>
          <w:rFonts w:ascii="Arial" w:eastAsiaTheme="minorHAnsi" w:hAnsi="Arial" w:cs="Arial"/>
          <w:sz w:val="28"/>
          <w:szCs w:val="28"/>
        </w:rPr>
        <w:t>Enroll for the Optional Cultural Extension:</w:t>
      </w:r>
    </w:p>
    <w:p w14:paraId="6B495C27" w14:textId="4632A169" w:rsidR="00892E7B" w:rsidRDefault="00570AE7" w:rsidP="00F04291">
      <w:pPr>
        <w:pStyle w:val="c8"/>
        <w:pBdr>
          <w:top w:val="single" w:sz="4" w:space="1" w:color="auto"/>
          <w:left w:val="single" w:sz="4" w:space="4" w:color="auto"/>
          <w:bottom w:val="single" w:sz="4" w:space="1" w:color="auto"/>
          <w:right w:val="single" w:sz="4" w:space="4" w:color="auto"/>
        </w:pBdr>
        <w:spacing w:before="0" w:beforeAutospacing="0" w:after="0" w:afterAutospacing="0"/>
        <w:jc w:val="center"/>
        <w:rPr>
          <w:rStyle w:val="Hyperlink"/>
          <w:rFonts w:ascii="Arial" w:hAnsi="Arial" w:cs="Arial"/>
          <w:b/>
          <w:bCs/>
          <w:sz w:val="28"/>
          <w:szCs w:val="28"/>
        </w:rPr>
      </w:pPr>
      <w:hyperlink r:id="rId9" w:history="1">
        <w:r w:rsidR="00892E7B" w:rsidRPr="00F04291">
          <w:rPr>
            <w:rStyle w:val="Hyperlink"/>
            <w:rFonts w:ascii="Arial" w:hAnsi="Arial" w:cs="Arial"/>
            <w:b/>
            <w:bCs/>
            <w:sz w:val="28"/>
            <w:szCs w:val="28"/>
          </w:rPr>
          <w:t>Cultural Extension Registration Form</w:t>
        </w:r>
      </w:hyperlink>
    </w:p>
    <w:p w14:paraId="5A36C0A2" w14:textId="77777777" w:rsidR="00F04291" w:rsidRPr="00F04291" w:rsidRDefault="00F04291" w:rsidP="00F04291">
      <w:pPr>
        <w:pStyle w:val="c8"/>
        <w:pBdr>
          <w:top w:val="single" w:sz="4" w:space="1" w:color="auto"/>
          <w:left w:val="single" w:sz="4" w:space="4" w:color="auto"/>
          <w:bottom w:val="single" w:sz="4" w:space="1" w:color="auto"/>
          <w:right w:val="single" w:sz="4" w:space="4" w:color="auto"/>
        </w:pBdr>
        <w:spacing w:before="0" w:beforeAutospacing="0" w:after="0" w:afterAutospacing="0"/>
        <w:jc w:val="center"/>
        <w:rPr>
          <w:rFonts w:ascii="Arial" w:eastAsiaTheme="minorHAnsi" w:hAnsi="Arial" w:cs="Arial"/>
          <w:sz w:val="28"/>
          <w:szCs w:val="28"/>
        </w:rPr>
      </w:pPr>
    </w:p>
    <w:p w14:paraId="00AB1EB3" w14:textId="77777777" w:rsidR="00892E7B" w:rsidRDefault="00892E7B" w:rsidP="00892E7B">
      <w:pPr>
        <w:pStyle w:val="c8"/>
        <w:spacing w:before="0" w:beforeAutospacing="0" w:after="0" w:afterAutospacing="0"/>
        <w:jc w:val="center"/>
        <w:rPr>
          <w:rFonts w:ascii="Arial" w:eastAsiaTheme="minorHAnsi" w:hAnsi="Arial" w:cs="Arial"/>
          <w:sz w:val="22"/>
          <w:szCs w:val="22"/>
        </w:rPr>
      </w:pPr>
    </w:p>
    <w:p w14:paraId="672F5AB2" w14:textId="77777777" w:rsidR="00F04291" w:rsidRPr="00892E7B" w:rsidRDefault="00F04291" w:rsidP="00892E7B">
      <w:pPr>
        <w:pStyle w:val="c8"/>
        <w:spacing w:before="0" w:beforeAutospacing="0" w:after="0" w:afterAutospacing="0"/>
        <w:jc w:val="center"/>
        <w:rPr>
          <w:rFonts w:ascii="Arial" w:eastAsiaTheme="minorHAnsi" w:hAnsi="Arial" w:cs="Arial"/>
          <w:sz w:val="22"/>
          <w:szCs w:val="22"/>
        </w:rPr>
      </w:pPr>
    </w:p>
    <w:p w14:paraId="5557BDEC" w14:textId="77777777" w:rsidR="00F04291" w:rsidRPr="00F04291" w:rsidRDefault="00F04291" w:rsidP="00431746">
      <w:pPr>
        <w:tabs>
          <w:tab w:val="left" w:pos="1701"/>
        </w:tabs>
        <w:jc w:val="both"/>
        <w:rPr>
          <w:rFonts w:ascii="Arial" w:hAnsi="Arial" w:cs="Arial"/>
          <w:b/>
          <w:bCs/>
          <w:color w:val="0070C0"/>
          <w:sz w:val="28"/>
          <w:szCs w:val="28"/>
        </w:rPr>
      </w:pPr>
    </w:p>
    <w:p w14:paraId="77A053B8" w14:textId="77777777" w:rsidR="00F04291" w:rsidRDefault="00F04291" w:rsidP="00431746">
      <w:pPr>
        <w:tabs>
          <w:tab w:val="left" w:pos="1701"/>
        </w:tabs>
        <w:jc w:val="both"/>
        <w:rPr>
          <w:rFonts w:ascii="Arial" w:hAnsi="Arial" w:cs="Arial"/>
          <w:b/>
          <w:bCs/>
          <w:color w:val="0070C0"/>
          <w:sz w:val="28"/>
          <w:szCs w:val="28"/>
        </w:rPr>
        <w:sectPr w:rsidR="00F04291" w:rsidSect="00FA7CC2">
          <w:pgSz w:w="11906" w:h="16838"/>
          <w:pgMar w:top="1134" w:right="1134" w:bottom="1134" w:left="1134" w:header="709" w:footer="709" w:gutter="0"/>
          <w:cols w:space="708"/>
          <w:docGrid w:linePitch="360"/>
        </w:sectPr>
      </w:pPr>
    </w:p>
    <w:p w14:paraId="3AC5DF94" w14:textId="38A60D44" w:rsidR="00431746" w:rsidRPr="00F04291" w:rsidRDefault="00431746" w:rsidP="00431746">
      <w:pPr>
        <w:tabs>
          <w:tab w:val="left" w:pos="1701"/>
        </w:tabs>
        <w:jc w:val="both"/>
        <w:rPr>
          <w:rFonts w:ascii="Arial" w:hAnsi="Arial" w:cs="Arial"/>
          <w:b/>
          <w:bCs/>
          <w:color w:val="0070C0"/>
          <w:sz w:val="28"/>
          <w:szCs w:val="28"/>
        </w:rPr>
      </w:pPr>
      <w:r w:rsidRPr="00F04291">
        <w:rPr>
          <w:rFonts w:ascii="Arial" w:hAnsi="Arial" w:cs="Arial"/>
          <w:b/>
          <w:bCs/>
          <w:color w:val="0070C0"/>
          <w:sz w:val="28"/>
          <w:szCs w:val="28"/>
        </w:rPr>
        <w:t>Day 1</w:t>
      </w:r>
      <w:r w:rsidR="00892E7B" w:rsidRPr="00F04291">
        <w:rPr>
          <w:rFonts w:ascii="Arial" w:hAnsi="Arial" w:cs="Arial"/>
          <w:b/>
          <w:bCs/>
          <w:color w:val="0070C0"/>
          <w:sz w:val="28"/>
          <w:szCs w:val="28"/>
        </w:rPr>
        <w:t xml:space="preserve">, January </w:t>
      </w:r>
      <w:r w:rsidR="00F04291" w:rsidRPr="00F04291">
        <w:rPr>
          <w:rFonts w:ascii="Arial" w:hAnsi="Arial" w:cs="Arial"/>
          <w:b/>
          <w:bCs/>
          <w:color w:val="0070C0"/>
          <w:sz w:val="28"/>
          <w:szCs w:val="28"/>
        </w:rPr>
        <w:t>4</w:t>
      </w:r>
      <w:r w:rsidR="00892E7B" w:rsidRPr="00F04291">
        <w:rPr>
          <w:rFonts w:ascii="Arial" w:hAnsi="Arial" w:cs="Arial"/>
          <w:b/>
          <w:bCs/>
          <w:color w:val="0070C0"/>
          <w:sz w:val="28"/>
          <w:szCs w:val="28"/>
        </w:rPr>
        <w:t xml:space="preserve">, 2024 </w:t>
      </w:r>
      <w:r w:rsidRPr="00F04291">
        <w:rPr>
          <w:rFonts w:ascii="Arial" w:hAnsi="Arial" w:cs="Arial"/>
          <w:b/>
          <w:bCs/>
          <w:color w:val="0070C0"/>
          <w:sz w:val="28"/>
          <w:szCs w:val="28"/>
        </w:rPr>
        <w:tab/>
        <w:t xml:space="preserve">Arrive </w:t>
      </w:r>
      <w:r w:rsidR="00452BBC" w:rsidRPr="00F04291">
        <w:rPr>
          <w:rFonts w:ascii="Arial" w:hAnsi="Arial" w:cs="Arial"/>
          <w:b/>
          <w:bCs/>
          <w:color w:val="0070C0"/>
          <w:sz w:val="28"/>
          <w:szCs w:val="28"/>
        </w:rPr>
        <w:t xml:space="preserve">at </w:t>
      </w:r>
      <w:r w:rsidRPr="00F04291">
        <w:rPr>
          <w:rFonts w:ascii="Arial" w:hAnsi="Arial" w:cs="Arial"/>
          <w:b/>
          <w:bCs/>
          <w:color w:val="0070C0"/>
          <w:sz w:val="28"/>
          <w:szCs w:val="28"/>
        </w:rPr>
        <w:t>Siem Reap</w:t>
      </w:r>
      <w:r w:rsidRPr="00F04291">
        <w:rPr>
          <w:rFonts w:ascii="Arial" w:hAnsi="Arial" w:cs="Arial"/>
          <w:b/>
          <w:bCs/>
          <w:color w:val="0070C0"/>
          <w:sz w:val="28"/>
          <w:szCs w:val="28"/>
        </w:rPr>
        <w:tab/>
      </w:r>
    </w:p>
    <w:p w14:paraId="4C568C90" w14:textId="5EC95658" w:rsidR="00892E7B" w:rsidRDefault="00892E7B" w:rsidP="00431746">
      <w:pPr>
        <w:tabs>
          <w:tab w:val="left" w:pos="1701"/>
        </w:tabs>
        <w:jc w:val="both"/>
        <w:rPr>
          <w:rStyle w:val="c0"/>
          <w:rFonts w:ascii="Arial" w:hAnsi="Arial" w:cs="Arial"/>
        </w:rPr>
      </w:pPr>
      <w:r w:rsidRPr="00F04291">
        <w:rPr>
          <w:rFonts w:ascii="Arial" w:hAnsi="Arial" w:cs="Arial"/>
        </w:rPr>
        <w:t xml:space="preserve">Transfer from </w:t>
      </w:r>
      <w:r w:rsidRPr="00F04291">
        <w:rPr>
          <w:rStyle w:val="c0"/>
          <w:rFonts w:ascii="Arial" w:hAnsi="Arial" w:cs="Arial"/>
        </w:rPr>
        <w:t xml:space="preserve">the Ho Chi Minh City  hotel and arrive </w:t>
      </w:r>
      <w:r w:rsidR="00431746" w:rsidRPr="00F04291">
        <w:rPr>
          <w:rFonts w:ascii="Arial" w:hAnsi="Arial" w:cs="Arial"/>
        </w:rPr>
        <w:t xml:space="preserve">at Siem Reap International airport by flight, you will be welcomed by your local </w:t>
      </w:r>
      <w:r w:rsidR="00EC09D3" w:rsidRPr="00F04291">
        <w:rPr>
          <w:rFonts w:ascii="Arial" w:hAnsi="Arial" w:cs="Arial"/>
        </w:rPr>
        <w:t>English-speaking</w:t>
      </w:r>
      <w:r w:rsidR="00431746" w:rsidRPr="00F04291">
        <w:rPr>
          <w:rFonts w:ascii="Arial" w:hAnsi="Arial" w:cs="Arial"/>
        </w:rPr>
        <w:t xml:space="preserve"> guide and transferred to</w:t>
      </w:r>
      <w:r w:rsidR="00431746" w:rsidRPr="00F04291">
        <w:rPr>
          <w:rFonts w:ascii="Arial" w:hAnsi="Arial" w:cs="Arial"/>
          <w:b/>
          <w:bCs/>
        </w:rPr>
        <w:t xml:space="preserve"> </w:t>
      </w:r>
      <w:r w:rsidRPr="00F04291">
        <w:rPr>
          <w:rStyle w:val="c11"/>
          <w:rFonts w:ascii="Arial" w:hAnsi="Arial" w:cs="Arial"/>
          <w:b/>
          <w:bCs/>
        </w:rPr>
        <w:t xml:space="preserve">the Sokha Palace Siem Reap Hotel and Resort.  The Sokha Palace </w:t>
      </w:r>
      <w:r w:rsidRPr="00F04291">
        <w:rPr>
          <w:rStyle w:val="c0"/>
          <w:rFonts w:ascii="Arial" w:hAnsi="Arial" w:cs="Arial"/>
        </w:rPr>
        <w:t xml:space="preserve">is the perfect combination of luxury and tranquility set amidst lush tropical gardens. The setting offers the authenticity of traditional Cambodian design infused with fresh modern features and 5-star facilities.  </w:t>
      </w:r>
    </w:p>
    <w:p w14:paraId="1029EC98" w14:textId="77777777" w:rsidR="00F04291" w:rsidRPr="00F04291" w:rsidRDefault="00F04291" w:rsidP="00431746">
      <w:pPr>
        <w:tabs>
          <w:tab w:val="left" w:pos="1701"/>
        </w:tabs>
        <w:jc w:val="both"/>
        <w:rPr>
          <w:rStyle w:val="c0"/>
          <w:rFonts w:ascii="Arial" w:hAnsi="Arial" w:cs="Arial"/>
        </w:rPr>
      </w:pPr>
    </w:p>
    <w:p w14:paraId="267D8747" w14:textId="2F5B5850" w:rsidR="00431746" w:rsidRPr="00F04291" w:rsidRDefault="00431746" w:rsidP="00431746">
      <w:pPr>
        <w:tabs>
          <w:tab w:val="left" w:pos="1701"/>
        </w:tabs>
        <w:jc w:val="both"/>
        <w:rPr>
          <w:rFonts w:ascii="Arial" w:hAnsi="Arial" w:cs="Arial"/>
        </w:rPr>
      </w:pPr>
      <w:r w:rsidRPr="00F04291">
        <w:rPr>
          <w:rFonts w:ascii="Arial" w:hAnsi="Arial" w:cs="Arial"/>
        </w:rPr>
        <w:t xml:space="preserve">Siem Reap is the base for exploring the fabled temples of Angkor, the ancient capital of the Khmer </w:t>
      </w:r>
      <w:r w:rsidR="00EC09D3" w:rsidRPr="00F04291">
        <w:rPr>
          <w:rFonts w:ascii="Arial" w:hAnsi="Arial" w:cs="Arial"/>
        </w:rPr>
        <w:t>Empire</w:t>
      </w:r>
      <w:r w:rsidRPr="00F04291">
        <w:rPr>
          <w:rFonts w:ascii="Arial" w:hAnsi="Arial" w:cs="Arial"/>
        </w:rPr>
        <w:t>.</w:t>
      </w:r>
    </w:p>
    <w:p w14:paraId="38BB864F" w14:textId="77777777" w:rsidR="00431746" w:rsidRPr="00F04291" w:rsidRDefault="00431746" w:rsidP="00431746">
      <w:pPr>
        <w:tabs>
          <w:tab w:val="left" w:pos="1701"/>
        </w:tabs>
        <w:jc w:val="both"/>
        <w:rPr>
          <w:rFonts w:ascii="Arial" w:hAnsi="Arial" w:cs="Arial"/>
        </w:rPr>
      </w:pPr>
    </w:p>
    <w:p w14:paraId="0D1C6489" w14:textId="77118B77" w:rsidR="00431746" w:rsidRPr="00F04291" w:rsidRDefault="00431746" w:rsidP="00431746">
      <w:pPr>
        <w:tabs>
          <w:tab w:val="left" w:pos="1701"/>
        </w:tabs>
        <w:jc w:val="both"/>
        <w:rPr>
          <w:rFonts w:ascii="Arial" w:hAnsi="Arial" w:cs="Arial"/>
        </w:rPr>
      </w:pPr>
      <w:r w:rsidRPr="00F04291">
        <w:rPr>
          <w:rFonts w:ascii="Arial" w:hAnsi="Arial" w:cs="Arial"/>
        </w:rPr>
        <w:t xml:space="preserve">Afternoon, </w:t>
      </w:r>
      <w:r w:rsidR="00892E7B" w:rsidRPr="00F04291">
        <w:rPr>
          <w:rFonts w:ascii="Arial" w:hAnsi="Arial" w:cs="Arial"/>
        </w:rPr>
        <w:t xml:space="preserve">visit </w:t>
      </w:r>
      <w:r w:rsidRPr="00F04291">
        <w:rPr>
          <w:rFonts w:ascii="Arial" w:hAnsi="Arial" w:cs="Arial"/>
        </w:rPr>
        <w:t xml:space="preserve">the spectacular temples at the ancient city of </w:t>
      </w:r>
      <w:r w:rsidRPr="00F04291">
        <w:rPr>
          <w:rFonts w:ascii="Arial" w:hAnsi="Arial" w:cs="Arial"/>
          <w:b/>
          <w:bCs/>
        </w:rPr>
        <w:t>Angkor Thom</w:t>
      </w:r>
      <w:r w:rsidRPr="00F04291">
        <w:rPr>
          <w:rFonts w:ascii="Arial" w:hAnsi="Arial" w:cs="Arial"/>
        </w:rPr>
        <w:t>, the last capital of the Great Khmer Empire under the reign of Jayavarman VII. This city is surrounded by an 8 m high wall, drawing a perfect square. Enter the city through the ancient South Gate, an impressive stone gate carved with Elephants and four giant faces. On each side of the entrance path</w:t>
      </w:r>
      <w:r w:rsidR="00E626CD" w:rsidRPr="00F04291">
        <w:rPr>
          <w:rFonts w:ascii="Arial" w:hAnsi="Arial" w:cs="Arial"/>
        </w:rPr>
        <w:t xml:space="preserve"> lies</w:t>
      </w:r>
      <w:r w:rsidRPr="00F04291">
        <w:rPr>
          <w:rFonts w:ascii="Arial" w:hAnsi="Arial" w:cs="Arial"/>
        </w:rPr>
        <w:t xml:space="preserve"> a row of 54 gods or demons</w:t>
      </w:r>
      <w:r w:rsidR="00E626CD" w:rsidRPr="00F04291">
        <w:rPr>
          <w:rFonts w:ascii="Arial" w:hAnsi="Arial" w:cs="Arial"/>
        </w:rPr>
        <w:t>,</w:t>
      </w:r>
      <w:r w:rsidRPr="00F04291">
        <w:rPr>
          <w:rFonts w:ascii="Arial" w:hAnsi="Arial" w:cs="Arial"/>
        </w:rPr>
        <w:t xml:space="preserve"> holding the sacred Naga snake</w:t>
      </w:r>
      <w:r w:rsidR="00E626CD" w:rsidRPr="00F04291">
        <w:rPr>
          <w:rFonts w:ascii="Arial" w:hAnsi="Arial" w:cs="Arial"/>
        </w:rPr>
        <w:t xml:space="preserve"> welcome you</w:t>
      </w:r>
      <w:r w:rsidRPr="00F04291">
        <w:rPr>
          <w:rFonts w:ascii="Arial" w:hAnsi="Arial" w:cs="Arial"/>
        </w:rPr>
        <w:t>.</w:t>
      </w:r>
    </w:p>
    <w:p w14:paraId="15499B76" w14:textId="77777777" w:rsidR="00431746" w:rsidRPr="00F04291" w:rsidRDefault="00431746" w:rsidP="00431746">
      <w:pPr>
        <w:tabs>
          <w:tab w:val="left" w:pos="1701"/>
        </w:tabs>
        <w:jc w:val="both"/>
        <w:rPr>
          <w:rFonts w:ascii="Arial" w:hAnsi="Arial" w:cs="Arial"/>
        </w:rPr>
      </w:pPr>
    </w:p>
    <w:p w14:paraId="43DDC07B" w14:textId="77777777" w:rsidR="00431746" w:rsidRPr="00F04291" w:rsidRDefault="00431746" w:rsidP="00431746">
      <w:pPr>
        <w:tabs>
          <w:tab w:val="left" w:pos="1701"/>
        </w:tabs>
        <w:jc w:val="both"/>
        <w:rPr>
          <w:rFonts w:ascii="Arial" w:hAnsi="Arial" w:cs="Arial"/>
        </w:rPr>
      </w:pPr>
      <w:r w:rsidRPr="00F04291">
        <w:rPr>
          <w:rFonts w:ascii="Arial" w:hAnsi="Arial" w:cs="Arial"/>
        </w:rPr>
        <w:t xml:space="preserve">From here, continue to </w:t>
      </w:r>
      <w:r w:rsidRPr="00F04291">
        <w:rPr>
          <w:rFonts w:ascii="Arial" w:hAnsi="Arial" w:cs="Arial"/>
          <w:b/>
          <w:bCs/>
        </w:rPr>
        <w:t>Bayon Temple</w:t>
      </w:r>
      <w:r w:rsidRPr="00F04291">
        <w:rPr>
          <w:rFonts w:ascii="Arial" w:hAnsi="Arial" w:cs="Arial"/>
        </w:rPr>
        <w:t xml:space="preserve"> in the exact center of the city. This 12th century masterpiece is a study in grandeur and is well-known for its 54 towers with enigmatic faces representing the 54 </w:t>
      </w:r>
      <w:r w:rsidRPr="00F04291">
        <w:rPr>
          <w:rFonts w:ascii="Arial" w:hAnsi="Arial" w:cs="Arial"/>
        </w:rPr>
        <w:lastRenderedPageBreak/>
        <w:t>provinces of the Great Khmer Empire. The Terrace of the Elephants and the Terrace of the Leper King are also must-visits as they are both known for their intricate bas-reliefs.</w:t>
      </w:r>
    </w:p>
    <w:p w14:paraId="2D2DF485" w14:textId="6FFE17D6" w:rsidR="00431746" w:rsidRPr="00F04291" w:rsidRDefault="00431746" w:rsidP="00431746">
      <w:pPr>
        <w:tabs>
          <w:tab w:val="left" w:pos="1701"/>
        </w:tabs>
        <w:jc w:val="both"/>
        <w:rPr>
          <w:rFonts w:ascii="Arial" w:hAnsi="Arial" w:cs="Arial"/>
        </w:rPr>
      </w:pPr>
    </w:p>
    <w:p w14:paraId="0C967015" w14:textId="77777777" w:rsidR="00431746" w:rsidRPr="00892E7B" w:rsidRDefault="00431746" w:rsidP="00431746">
      <w:pPr>
        <w:tabs>
          <w:tab w:val="left" w:pos="1701"/>
        </w:tabs>
        <w:jc w:val="both"/>
        <w:rPr>
          <w:rFonts w:ascii="Arial" w:hAnsi="Arial" w:cs="Arial"/>
          <w:sz w:val="22"/>
          <w:szCs w:val="22"/>
        </w:rPr>
      </w:pPr>
    </w:p>
    <w:p w14:paraId="7A53FCF9" w14:textId="227F2C55" w:rsidR="00431746" w:rsidRPr="00F04291" w:rsidRDefault="00431746" w:rsidP="00431746">
      <w:pPr>
        <w:tabs>
          <w:tab w:val="left" w:pos="1701"/>
        </w:tabs>
        <w:jc w:val="both"/>
        <w:rPr>
          <w:rFonts w:ascii="Arial" w:hAnsi="Arial" w:cs="Arial"/>
          <w:b/>
          <w:bCs/>
          <w:color w:val="0070C0"/>
          <w:sz w:val="28"/>
          <w:szCs w:val="28"/>
        </w:rPr>
      </w:pPr>
      <w:r w:rsidRPr="00F04291">
        <w:rPr>
          <w:rFonts w:ascii="Arial" w:hAnsi="Arial" w:cs="Arial"/>
          <w:b/>
          <w:bCs/>
          <w:color w:val="0070C0"/>
          <w:sz w:val="28"/>
          <w:szCs w:val="28"/>
        </w:rPr>
        <w:t>Day 2</w:t>
      </w:r>
      <w:r w:rsidR="00892E7B" w:rsidRPr="00F04291">
        <w:rPr>
          <w:rFonts w:ascii="Arial" w:hAnsi="Arial" w:cs="Arial"/>
          <w:b/>
          <w:bCs/>
          <w:color w:val="0070C0"/>
          <w:sz w:val="28"/>
          <w:szCs w:val="28"/>
        </w:rPr>
        <w:t xml:space="preserve">, January </w:t>
      </w:r>
      <w:r w:rsidR="00F04291" w:rsidRPr="00F04291">
        <w:rPr>
          <w:rFonts w:ascii="Arial" w:hAnsi="Arial" w:cs="Arial"/>
          <w:b/>
          <w:bCs/>
          <w:color w:val="0070C0"/>
          <w:sz w:val="28"/>
          <w:szCs w:val="28"/>
        </w:rPr>
        <w:t>5</w:t>
      </w:r>
      <w:r w:rsidR="00892E7B" w:rsidRPr="00F04291">
        <w:rPr>
          <w:rFonts w:ascii="Arial" w:hAnsi="Arial" w:cs="Arial"/>
          <w:b/>
          <w:bCs/>
          <w:color w:val="0070C0"/>
          <w:sz w:val="28"/>
          <w:szCs w:val="28"/>
        </w:rPr>
        <w:t>, 2024</w:t>
      </w:r>
    </w:p>
    <w:p w14:paraId="683CD79F" w14:textId="141F1570" w:rsidR="003E3DE9" w:rsidRPr="00F04291" w:rsidRDefault="003E3DE9" w:rsidP="003E3DE9">
      <w:pPr>
        <w:tabs>
          <w:tab w:val="left" w:pos="2552"/>
        </w:tabs>
        <w:jc w:val="both"/>
        <w:rPr>
          <w:rFonts w:ascii="Arial" w:hAnsi="Arial" w:cs="Arial"/>
        </w:rPr>
      </w:pPr>
      <w:r w:rsidRPr="00F04291">
        <w:rPr>
          <w:rFonts w:ascii="Arial" w:hAnsi="Arial" w:cs="Arial"/>
        </w:rPr>
        <w:t xml:space="preserve">Wake up in the early hours of the morning to witness the mesmerizing </w:t>
      </w:r>
      <w:r w:rsidRPr="00F04291">
        <w:rPr>
          <w:rFonts w:ascii="Arial" w:hAnsi="Arial" w:cs="Arial"/>
          <w:b/>
          <w:bCs/>
        </w:rPr>
        <w:t>sunrise at the iconic Angkor Wat temple</w:t>
      </w:r>
      <w:r w:rsidRPr="00F04291">
        <w:rPr>
          <w:rFonts w:ascii="Arial" w:hAnsi="Arial" w:cs="Arial"/>
        </w:rPr>
        <w:t>, an enchanting experience that allows you to marvel at the temple's grandeur in a magical light. As the sun ascends, its golden rays illuminate the intricate carvings and majestic spires of Angkor Wat. The tranquil pools surrounding the temple reflect this awe-inspiring sight, creating a serene atmosphere. This momentous occasion connects you to Cambodia's rich cultural heritage and evokes a deep sense of wonder. It's a time when history and nature converge, enabling you to appreciate the temple's architectural magnificence and spiritual significance in a captivating way.</w:t>
      </w:r>
    </w:p>
    <w:p w14:paraId="25C5B372" w14:textId="77777777" w:rsidR="003E3DE9" w:rsidRPr="00F04291" w:rsidRDefault="003E3DE9" w:rsidP="00431746">
      <w:pPr>
        <w:tabs>
          <w:tab w:val="left" w:pos="1701"/>
        </w:tabs>
        <w:jc w:val="both"/>
        <w:rPr>
          <w:rFonts w:ascii="Arial" w:hAnsi="Arial" w:cs="Arial"/>
        </w:rPr>
      </w:pPr>
    </w:p>
    <w:p w14:paraId="09A6ECEC" w14:textId="77777777" w:rsidR="00EC09D3" w:rsidRPr="00F04291" w:rsidRDefault="00431746" w:rsidP="00431746">
      <w:pPr>
        <w:tabs>
          <w:tab w:val="left" w:pos="1701"/>
        </w:tabs>
        <w:jc w:val="both"/>
        <w:rPr>
          <w:rFonts w:ascii="Arial" w:hAnsi="Arial" w:cs="Arial"/>
        </w:rPr>
      </w:pPr>
      <w:r w:rsidRPr="00F04291">
        <w:rPr>
          <w:rFonts w:ascii="Arial" w:hAnsi="Arial" w:cs="Arial"/>
        </w:rPr>
        <w:t xml:space="preserve">Once the sun is up, go inside Angkor Wat for a guided tour. Learn about the history of this </w:t>
      </w:r>
      <w:r w:rsidR="00EC09D3" w:rsidRPr="00F04291">
        <w:rPr>
          <w:rFonts w:ascii="Arial" w:hAnsi="Arial" w:cs="Arial"/>
        </w:rPr>
        <w:t>12th-century monument and how it was constructed.  Get up close and see depictions of Hindu mythology and famous battles intricately carved into the walls. Explore chambers filled with depictions of Apsara dancers, celestial beings of Hindu mythology.</w:t>
      </w:r>
    </w:p>
    <w:p w14:paraId="7D9C5707" w14:textId="77777777" w:rsidR="00EC09D3" w:rsidRPr="00F04291" w:rsidRDefault="00EC09D3" w:rsidP="00431746">
      <w:pPr>
        <w:tabs>
          <w:tab w:val="left" w:pos="1701"/>
        </w:tabs>
        <w:jc w:val="both"/>
        <w:rPr>
          <w:rFonts w:ascii="Arial" w:hAnsi="Arial" w:cs="Arial"/>
        </w:rPr>
      </w:pPr>
    </w:p>
    <w:p w14:paraId="79941343" w14:textId="1DD5990C" w:rsidR="00431746" w:rsidRPr="00F04291" w:rsidRDefault="00F04291" w:rsidP="00431746">
      <w:pPr>
        <w:tabs>
          <w:tab w:val="left" w:pos="1701"/>
        </w:tabs>
        <w:jc w:val="both"/>
        <w:rPr>
          <w:rFonts w:ascii="Arial" w:hAnsi="Arial" w:cs="Arial"/>
        </w:rPr>
      </w:pPr>
      <w:r>
        <w:rPr>
          <w:rFonts w:ascii="Arial" w:hAnsi="Arial" w:cs="Arial"/>
        </w:rPr>
        <w:t xml:space="preserve">Following Breakfast, </w:t>
      </w:r>
      <w:r w:rsidR="003E3DE9" w:rsidRPr="00F04291">
        <w:rPr>
          <w:rFonts w:ascii="Arial" w:hAnsi="Arial" w:cs="Arial"/>
        </w:rPr>
        <w:t>h</w:t>
      </w:r>
      <w:r w:rsidR="00EC09D3" w:rsidRPr="00F04291">
        <w:rPr>
          <w:rFonts w:ascii="Arial" w:hAnsi="Arial" w:cs="Arial"/>
        </w:rPr>
        <w:t xml:space="preserve">ead out to the </w:t>
      </w:r>
      <w:r w:rsidR="00EC09D3" w:rsidRPr="00F04291">
        <w:rPr>
          <w:rFonts w:ascii="Arial" w:hAnsi="Arial" w:cs="Arial"/>
          <w:b/>
          <w:bCs/>
        </w:rPr>
        <w:t>Angkor Archaeological Park</w:t>
      </w:r>
      <w:r w:rsidR="00EC09D3" w:rsidRPr="00F04291">
        <w:rPr>
          <w:rFonts w:ascii="Arial" w:hAnsi="Arial" w:cs="Arial"/>
        </w:rPr>
        <w:t xml:space="preserve">, </w:t>
      </w:r>
      <w:r w:rsidR="003E3DE9" w:rsidRPr="00F04291">
        <w:rPr>
          <w:rFonts w:ascii="Arial" w:hAnsi="Arial" w:cs="Arial"/>
        </w:rPr>
        <w:t>to explore</w:t>
      </w:r>
      <w:r w:rsidR="00EC09D3" w:rsidRPr="00F04291">
        <w:rPr>
          <w:rFonts w:ascii="Arial" w:hAnsi="Arial" w:cs="Arial"/>
        </w:rPr>
        <w:t xml:space="preserve"> the temples. First visit </w:t>
      </w:r>
      <w:r w:rsidR="00EC09D3" w:rsidRPr="00F04291">
        <w:rPr>
          <w:rFonts w:ascii="Arial" w:hAnsi="Arial" w:cs="Arial"/>
          <w:b/>
          <w:bCs/>
        </w:rPr>
        <w:t>Preah Khan</w:t>
      </w:r>
      <w:r w:rsidR="00EC09D3" w:rsidRPr="00F04291">
        <w:rPr>
          <w:rFonts w:ascii="Arial" w:hAnsi="Arial" w:cs="Arial"/>
        </w:rPr>
        <w:t>, originally known as “the city of victorious royal fortune,” and now named after The Sacred Sword that some belief was once housed here. Built-in</w:t>
      </w:r>
      <w:r w:rsidR="00431746" w:rsidRPr="00F04291">
        <w:rPr>
          <w:rFonts w:ascii="Arial" w:hAnsi="Arial" w:cs="Arial"/>
        </w:rPr>
        <w:t xml:space="preserve"> the late-12th century in honor of the great King Jayavarman VII’s father, this massive temple complex originally had a population of 97,840 in its service. Less frequently visited than its counterpart Ta Prohm (which was built for the king’s mother), Preah Khan is similar in design but is larger and more complex, featuring numerous unique structures and </w:t>
      </w:r>
      <w:r w:rsidR="00431746" w:rsidRPr="00F04291">
        <w:rPr>
          <w:rFonts w:ascii="Arial" w:hAnsi="Arial" w:cs="Arial"/>
        </w:rPr>
        <w:t xml:space="preserve">carvings. Enter from the east with the early morning light to your back and enjoy the sounds of exotic wildlife that now make the forested compound their home. Venture into the crumbling corridors of the labyrinthian complex in search of hidden features: while </w:t>
      </w:r>
      <w:r w:rsidR="00431746" w:rsidRPr="00F04291">
        <w:rPr>
          <w:rFonts w:ascii="Arial" w:hAnsi="Arial" w:cs="Arial"/>
          <w:b/>
          <w:bCs/>
        </w:rPr>
        <w:t>Ta Prohm</w:t>
      </w:r>
      <w:r w:rsidR="00431746" w:rsidRPr="00F04291">
        <w:rPr>
          <w:rFonts w:ascii="Arial" w:hAnsi="Arial" w:cs="Arial"/>
        </w:rPr>
        <w:t xml:space="preserve"> was once the setting of the Angelina Jolie film, Preah Khan offers more of a “Tomb Raider” experience for those willing to explore.</w:t>
      </w:r>
    </w:p>
    <w:p w14:paraId="40B3EE05" w14:textId="77777777" w:rsidR="00431746" w:rsidRPr="00F04291" w:rsidRDefault="00431746" w:rsidP="00431746">
      <w:pPr>
        <w:tabs>
          <w:tab w:val="left" w:pos="1701"/>
        </w:tabs>
        <w:jc w:val="both"/>
        <w:rPr>
          <w:rFonts w:ascii="Arial" w:hAnsi="Arial" w:cs="Arial"/>
        </w:rPr>
      </w:pPr>
    </w:p>
    <w:p w14:paraId="70DC236B" w14:textId="7A8FF0C6" w:rsidR="00431746" w:rsidRPr="00F04291" w:rsidRDefault="00E626CD" w:rsidP="00431746">
      <w:pPr>
        <w:tabs>
          <w:tab w:val="left" w:pos="1701"/>
        </w:tabs>
        <w:jc w:val="both"/>
        <w:rPr>
          <w:rFonts w:ascii="Arial" w:hAnsi="Arial" w:cs="Arial"/>
        </w:rPr>
      </w:pPr>
      <w:r w:rsidRPr="00F04291">
        <w:rPr>
          <w:rFonts w:ascii="Arial" w:hAnsi="Arial" w:cs="Arial"/>
        </w:rPr>
        <w:t>Later visit</w:t>
      </w:r>
      <w:r w:rsidR="00431746" w:rsidRPr="00F04291">
        <w:rPr>
          <w:rFonts w:ascii="Arial" w:hAnsi="Arial" w:cs="Arial"/>
        </w:rPr>
        <w:t xml:space="preserve"> </w:t>
      </w:r>
      <w:r w:rsidR="00431746" w:rsidRPr="00F04291">
        <w:rPr>
          <w:rFonts w:ascii="Arial" w:hAnsi="Arial" w:cs="Arial"/>
          <w:b/>
          <w:bCs/>
        </w:rPr>
        <w:t>Satcha</w:t>
      </w:r>
      <w:r w:rsidR="003E3DE9" w:rsidRPr="00F04291">
        <w:rPr>
          <w:rFonts w:ascii="Arial" w:hAnsi="Arial" w:cs="Arial"/>
        </w:rPr>
        <w:t xml:space="preserve">, </w:t>
      </w:r>
      <w:r w:rsidR="0008689E" w:rsidRPr="00F04291">
        <w:rPr>
          <w:rFonts w:ascii="Arial" w:hAnsi="Arial" w:cs="Arial"/>
          <w:b/>
          <w:bCs/>
        </w:rPr>
        <w:t xml:space="preserve">a local artisans center, </w:t>
      </w:r>
      <w:r w:rsidR="000413E5" w:rsidRPr="00F04291">
        <w:rPr>
          <w:rFonts w:ascii="Arial" w:hAnsi="Arial" w:cs="Arial"/>
        </w:rPr>
        <w:t xml:space="preserve">combining </w:t>
      </w:r>
      <w:r w:rsidR="0008689E" w:rsidRPr="00F04291">
        <w:rPr>
          <w:rFonts w:ascii="Arial" w:hAnsi="Arial" w:cs="Arial"/>
        </w:rPr>
        <w:t xml:space="preserve">traditional knowledge with contemporary designs to showcase Cambodian </w:t>
      </w:r>
      <w:r w:rsidR="000413E5" w:rsidRPr="00F04291">
        <w:rPr>
          <w:rFonts w:ascii="Arial" w:hAnsi="Arial" w:cs="Arial"/>
        </w:rPr>
        <w:t>handicrafts passed down through generations.</w:t>
      </w:r>
      <w:r w:rsidR="0008689E" w:rsidRPr="00F04291">
        <w:rPr>
          <w:rFonts w:ascii="Arial" w:hAnsi="Arial" w:cs="Arial"/>
        </w:rPr>
        <w:t xml:space="preserve"> </w:t>
      </w:r>
      <w:r w:rsidR="00C77FB8" w:rsidRPr="00F04291">
        <w:rPr>
          <w:rFonts w:ascii="Arial" w:hAnsi="Arial" w:cs="Arial"/>
        </w:rPr>
        <w:t>The</w:t>
      </w:r>
      <w:r w:rsidR="00431746" w:rsidRPr="00F04291">
        <w:rPr>
          <w:rFonts w:ascii="Arial" w:hAnsi="Arial" w:cs="Arial"/>
        </w:rPr>
        <w:t xml:space="preserve"> local artisans </w:t>
      </w:r>
      <w:r w:rsidR="004B2E23" w:rsidRPr="00F04291">
        <w:rPr>
          <w:rFonts w:ascii="Arial" w:hAnsi="Arial" w:cs="Arial"/>
        </w:rPr>
        <w:t>share their</w:t>
      </w:r>
      <w:r w:rsidR="00431746" w:rsidRPr="00F04291">
        <w:rPr>
          <w:rFonts w:ascii="Arial" w:hAnsi="Arial" w:cs="Arial"/>
        </w:rPr>
        <w:t xml:space="preserve"> crafts and skills from natural wellness and food products to traditional arts. </w:t>
      </w:r>
      <w:r w:rsidR="000B3135" w:rsidRPr="00F04291">
        <w:rPr>
          <w:rFonts w:ascii="Arial" w:hAnsi="Arial" w:cs="Arial"/>
        </w:rPr>
        <w:t xml:space="preserve">  Take a </w:t>
      </w:r>
      <w:r w:rsidR="00CE7E98" w:rsidRPr="00F04291">
        <w:rPr>
          <w:rFonts w:ascii="Arial" w:hAnsi="Arial" w:cs="Arial"/>
        </w:rPr>
        <w:t>w</w:t>
      </w:r>
      <w:r w:rsidR="00431746" w:rsidRPr="00F04291">
        <w:rPr>
          <w:rFonts w:ascii="Arial" w:hAnsi="Arial" w:cs="Arial"/>
        </w:rPr>
        <w:t xml:space="preserve">alk through the serene, natural gardens and watch the artists carve stone, </w:t>
      </w:r>
      <w:r w:rsidR="003E3DE9" w:rsidRPr="00F04291">
        <w:rPr>
          <w:rFonts w:ascii="Arial" w:hAnsi="Arial" w:cs="Arial"/>
        </w:rPr>
        <w:t xml:space="preserve">and </w:t>
      </w:r>
      <w:r w:rsidR="00431746" w:rsidRPr="00F04291">
        <w:rPr>
          <w:rFonts w:ascii="Arial" w:hAnsi="Arial" w:cs="Arial"/>
        </w:rPr>
        <w:t>wood, weave baskets, paint</w:t>
      </w:r>
      <w:r w:rsidR="00EC09D3" w:rsidRPr="00F04291">
        <w:rPr>
          <w:rFonts w:ascii="Arial" w:hAnsi="Arial" w:cs="Arial"/>
        </w:rPr>
        <w:t>,</w:t>
      </w:r>
      <w:r w:rsidR="00431746" w:rsidRPr="00F04291">
        <w:rPr>
          <w:rFonts w:ascii="Arial" w:hAnsi="Arial" w:cs="Arial"/>
        </w:rPr>
        <w:t xml:space="preserve"> and more while your guide explains some specific traits about each field of work</w:t>
      </w:r>
      <w:r w:rsidR="00CE7E98" w:rsidRPr="00F04291">
        <w:rPr>
          <w:rFonts w:ascii="Arial" w:hAnsi="Arial" w:cs="Arial"/>
        </w:rPr>
        <w:t>.</w:t>
      </w:r>
      <w:r w:rsidR="00431746" w:rsidRPr="00F04291">
        <w:rPr>
          <w:rFonts w:ascii="Arial" w:hAnsi="Arial" w:cs="Arial"/>
        </w:rPr>
        <w:t xml:space="preserve"> </w:t>
      </w:r>
    </w:p>
    <w:p w14:paraId="4847C458" w14:textId="77777777" w:rsidR="00431746" w:rsidRPr="00F04291" w:rsidRDefault="00431746" w:rsidP="00431746">
      <w:pPr>
        <w:tabs>
          <w:tab w:val="left" w:pos="1701"/>
        </w:tabs>
        <w:jc w:val="both"/>
        <w:rPr>
          <w:rFonts w:ascii="Arial" w:hAnsi="Arial" w:cs="Arial"/>
        </w:rPr>
      </w:pPr>
    </w:p>
    <w:p w14:paraId="5C6202E7" w14:textId="77777777" w:rsidR="00431746" w:rsidRDefault="00431746" w:rsidP="00431746">
      <w:pPr>
        <w:tabs>
          <w:tab w:val="left" w:pos="1701"/>
        </w:tabs>
        <w:jc w:val="both"/>
        <w:rPr>
          <w:rFonts w:ascii="Arial" w:hAnsi="Arial" w:cs="Arial"/>
          <w:sz w:val="22"/>
          <w:szCs w:val="22"/>
        </w:rPr>
      </w:pPr>
    </w:p>
    <w:p w14:paraId="530A36E9" w14:textId="474E50D1" w:rsidR="00F04291" w:rsidRDefault="00F04291" w:rsidP="00F04291">
      <w:pPr>
        <w:tabs>
          <w:tab w:val="left" w:pos="1701"/>
        </w:tabs>
        <w:jc w:val="both"/>
        <w:rPr>
          <w:rFonts w:ascii="Arial" w:hAnsi="Arial" w:cs="Arial"/>
          <w:b/>
          <w:bCs/>
          <w:color w:val="0070C0"/>
          <w:sz w:val="28"/>
          <w:szCs w:val="28"/>
        </w:rPr>
      </w:pPr>
      <w:r w:rsidRPr="00F04291">
        <w:rPr>
          <w:rFonts w:ascii="Arial" w:hAnsi="Arial" w:cs="Arial"/>
          <w:b/>
          <w:bCs/>
          <w:color w:val="0070C0"/>
          <w:sz w:val="28"/>
          <w:szCs w:val="28"/>
        </w:rPr>
        <w:t>Day 3, January 6, 2024</w:t>
      </w:r>
    </w:p>
    <w:p w14:paraId="766413C8" w14:textId="77777777" w:rsidR="00F04291" w:rsidRDefault="00F04291" w:rsidP="00F04291">
      <w:pPr>
        <w:tabs>
          <w:tab w:val="left" w:pos="1701"/>
        </w:tabs>
        <w:jc w:val="both"/>
        <w:rPr>
          <w:rFonts w:ascii="Arial" w:eastAsia="Times New Roman" w:hAnsi="Arial" w:cs="Arial"/>
          <w:color w:val="202122"/>
          <w:lang w:val="en"/>
        </w:rPr>
      </w:pPr>
      <w:r w:rsidRPr="00F04291">
        <w:rPr>
          <w:rFonts w:ascii="Arial" w:hAnsi="Arial" w:cs="Arial"/>
        </w:rPr>
        <w:t xml:space="preserve">Today continue learning about the history of Cambodia with a visit to the, </w:t>
      </w:r>
      <w:r w:rsidRPr="00F04291">
        <w:rPr>
          <w:rFonts w:ascii="Arial" w:hAnsi="Arial" w:cs="Arial"/>
          <w:shd w:val="clear" w:color="auto" w:fill="FFFFFF"/>
        </w:rPr>
        <w:t>Angkor National Museum. Learn abou the  Khmer Empire's Angkor period circa 9th to 14th-century. L</w:t>
      </w:r>
      <w:r w:rsidRPr="00F04291">
        <w:rPr>
          <w:rFonts w:ascii="Arial" w:hAnsi="Arial" w:cs="Arial"/>
        </w:rPr>
        <w:t xml:space="preserve">ater, </w:t>
      </w:r>
      <w:r w:rsidRPr="00F04291">
        <w:rPr>
          <w:rFonts w:ascii="Arial" w:hAnsi="Arial" w:cs="Arial"/>
          <w:shd w:val="clear" w:color="auto" w:fill="FFFFFF"/>
        </w:rPr>
        <w:t>continue on to the Cambodian Landmine Museum.  L</w:t>
      </w:r>
      <w:r w:rsidRPr="00F04291">
        <w:rPr>
          <w:rFonts w:ascii="Arial" w:hAnsi="Arial" w:cs="Arial"/>
        </w:rPr>
        <w:t xml:space="preserve">earn the story </w:t>
      </w:r>
      <w:r w:rsidRPr="00AC700F">
        <w:rPr>
          <w:rFonts w:ascii="Arial" w:eastAsia="Times New Roman" w:hAnsi="Arial" w:cs="Arial"/>
          <w:lang w:val="en"/>
        </w:rPr>
        <w:t>a young Khmer man, </w:t>
      </w:r>
      <w:hyperlink r:id="rId10" w:tooltip="Aki Ra" w:history="1">
        <w:r w:rsidRPr="00AC700F">
          <w:rPr>
            <w:rFonts w:ascii="Arial" w:eastAsia="Times New Roman" w:hAnsi="Arial" w:cs="Arial"/>
            <w:lang w:val="en"/>
          </w:rPr>
          <w:t>Aki Ra</w:t>
        </w:r>
      </w:hyperlink>
      <w:r w:rsidRPr="00AC700F">
        <w:rPr>
          <w:rFonts w:ascii="Arial" w:eastAsia="Times New Roman" w:hAnsi="Arial" w:cs="Arial"/>
          <w:lang w:val="en"/>
        </w:rPr>
        <w:t>, who cleared </w:t>
      </w:r>
      <w:hyperlink r:id="rId11" w:tooltip="Landmine" w:history="1">
        <w:r w:rsidRPr="00AC700F">
          <w:rPr>
            <w:rFonts w:ascii="Arial" w:eastAsia="Times New Roman" w:hAnsi="Arial" w:cs="Arial"/>
            <w:lang w:val="en"/>
          </w:rPr>
          <w:t>landmines</w:t>
        </w:r>
      </w:hyperlink>
      <w:r w:rsidRPr="00AC700F">
        <w:rPr>
          <w:rFonts w:ascii="Arial" w:eastAsia="Times New Roman" w:hAnsi="Arial" w:cs="Arial"/>
          <w:lang w:val="en"/>
        </w:rPr>
        <w:t xml:space="preserve"> with a stick and </w:t>
      </w:r>
      <w:r w:rsidRPr="00F04291">
        <w:rPr>
          <w:rFonts w:ascii="Arial" w:eastAsia="Times New Roman" w:hAnsi="Arial" w:cs="Arial"/>
          <w:lang w:val="en"/>
        </w:rPr>
        <w:t xml:space="preserve"> collected </w:t>
      </w:r>
      <w:r w:rsidRPr="00AC700F">
        <w:rPr>
          <w:rFonts w:ascii="Arial" w:eastAsia="Times New Roman" w:hAnsi="Arial" w:cs="Arial"/>
          <w:lang w:val="en"/>
        </w:rPr>
        <w:t>a house full of defused ordnance.</w:t>
      </w:r>
      <w:r w:rsidRPr="00F04291">
        <w:rPr>
          <w:rFonts w:ascii="Arial" w:eastAsia="Times New Roman" w:hAnsi="Arial" w:cs="Arial"/>
          <w:lang w:val="en"/>
        </w:rPr>
        <w:t xml:space="preserve"> His collection launched the Cambodian Landmine Museum in 2007</w:t>
      </w:r>
      <w:r w:rsidRPr="00F04291">
        <w:rPr>
          <w:rFonts w:ascii="Arial" w:eastAsia="Times New Roman" w:hAnsi="Arial" w:cs="Arial"/>
          <w:color w:val="202122"/>
          <w:lang w:val="en"/>
        </w:rPr>
        <w:t xml:space="preserve">.  After Lunch visit the Floating Villages on Lake Tonle Sap Lake.  Learn about </w:t>
      </w:r>
      <w:r>
        <w:rPr>
          <w:rFonts w:ascii="Arial" w:eastAsia="Times New Roman" w:hAnsi="Arial" w:cs="Arial"/>
          <w:color w:val="202122"/>
          <w:lang w:val="en"/>
        </w:rPr>
        <w:t xml:space="preserve">traditional Cambodian </w:t>
      </w:r>
      <w:r w:rsidRPr="00F04291">
        <w:rPr>
          <w:rFonts w:ascii="Arial" w:eastAsia="Times New Roman" w:hAnsi="Arial" w:cs="Arial"/>
          <w:color w:val="202122"/>
          <w:lang w:val="en"/>
        </w:rPr>
        <w:t>life</w:t>
      </w:r>
      <w:r>
        <w:rPr>
          <w:rFonts w:ascii="Arial" w:eastAsia="Times New Roman" w:hAnsi="Arial" w:cs="Arial"/>
          <w:color w:val="202122"/>
          <w:lang w:val="en"/>
        </w:rPr>
        <w:t>,</w:t>
      </w:r>
      <w:r w:rsidRPr="00F04291">
        <w:rPr>
          <w:rFonts w:ascii="Arial" w:eastAsia="Times New Roman" w:hAnsi="Arial" w:cs="Arial"/>
          <w:color w:val="202122"/>
          <w:lang w:val="en"/>
        </w:rPr>
        <w:t xml:space="preserve"> floating on the water, living in stilted houses.  Visit the flating hospital and the  floating markets.  </w:t>
      </w:r>
      <w:r w:rsidRPr="00AC700F">
        <w:rPr>
          <w:rFonts w:ascii="Arial" w:eastAsia="Times New Roman" w:hAnsi="Arial" w:cs="Arial"/>
          <w:color w:val="202122"/>
          <w:lang w:val="en"/>
        </w:rPr>
        <w:t xml:space="preserve"> </w:t>
      </w:r>
    </w:p>
    <w:p w14:paraId="5E0E6E6C" w14:textId="77777777" w:rsidR="00F04291" w:rsidRDefault="00F04291" w:rsidP="00F04291">
      <w:pPr>
        <w:tabs>
          <w:tab w:val="left" w:pos="1701"/>
        </w:tabs>
        <w:jc w:val="both"/>
        <w:rPr>
          <w:rFonts w:ascii="Arial" w:eastAsia="Times New Roman" w:hAnsi="Arial" w:cs="Arial"/>
          <w:color w:val="202122"/>
          <w:lang w:val="en"/>
        </w:rPr>
      </w:pPr>
    </w:p>
    <w:p w14:paraId="52232BAF" w14:textId="640D91D4" w:rsidR="00F04291" w:rsidRPr="00F04291" w:rsidRDefault="00F04291" w:rsidP="00F04291">
      <w:pPr>
        <w:tabs>
          <w:tab w:val="left" w:pos="1701"/>
        </w:tabs>
        <w:jc w:val="both"/>
        <w:rPr>
          <w:rFonts w:ascii="Arial" w:hAnsi="Arial" w:cs="Arial"/>
        </w:rPr>
      </w:pPr>
      <w:r>
        <w:rPr>
          <w:rFonts w:ascii="Arial" w:eastAsia="Times New Roman" w:hAnsi="Arial" w:cs="Arial"/>
          <w:color w:val="202122"/>
          <w:lang w:val="en"/>
        </w:rPr>
        <w:t>Tonight, explore Seim Reap on your own at one of the local restaurants or at the hotel,  your Extension Manager will assist with reservations and suggestions.</w:t>
      </w:r>
    </w:p>
    <w:p w14:paraId="2D8C725E" w14:textId="77777777" w:rsidR="00892E7B" w:rsidRDefault="00892E7B" w:rsidP="00431746">
      <w:pPr>
        <w:tabs>
          <w:tab w:val="left" w:pos="1701"/>
        </w:tabs>
        <w:jc w:val="both"/>
        <w:rPr>
          <w:rFonts w:ascii="Arial" w:hAnsi="Arial" w:cs="Arial"/>
          <w:b/>
          <w:bCs/>
          <w:sz w:val="22"/>
          <w:szCs w:val="22"/>
        </w:rPr>
      </w:pPr>
    </w:p>
    <w:p w14:paraId="347DFCA9" w14:textId="77777777" w:rsidR="00570AE7" w:rsidRDefault="00570AE7" w:rsidP="00431746">
      <w:pPr>
        <w:tabs>
          <w:tab w:val="left" w:pos="1701"/>
        </w:tabs>
        <w:jc w:val="both"/>
        <w:rPr>
          <w:rFonts w:ascii="Arial" w:hAnsi="Arial" w:cs="Arial"/>
          <w:b/>
          <w:bCs/>
          <w:color w:val="0070C0"/>
          <w:sz w:val="28"/>
          <w:szCs w:val="28"/>
        </w:rPr>
      </w:pPr>
    </w:p>
    <w:p w14:paraId="5DF862BB" w14:textId="77777777" w:rsidR="00570AE7" w:rsidRDefault="00570AE7" w:rsidP="00431746">
      <w:pPr>
        <w:tabs>
          <w:tab w:val="left" w:pos="1701"/>
        </w:tabs>
        <w:jc w:val="both"/>
        <w:rPr>
          <w:rFonts w:ascii="Arial" w:hAnsi="Arial" w:cs="Arial"/>
          <w:b/>
          <w:bCs/>
          <w:color w:val="0070C0"/>
          <w:sz w:val="28"/>
          <w:szCs w:val="28"/>
        </w:rPr>
      </w:pPr>
    </w:p>
    <w:p w14:paraId="51346A53" w14:textId="77777777" w:rsidR="00570AE7" w:rsidRDefault="00570AE7" w:rsidP="00431746">
      <w:pPr>
        <w:tabs>
          <w:tab w:val="left" w:pos="1701"/>
        </w:tabs>
        <w:jc w:val="both"/>
        <w:rPr>
          <w:rFonts w:ascii="Arial" w:hAnsi="Arial" w:cs="Arial"/>
          <w:b/>
          <w:bCs/>
          <w:color w:val="0070C0"/>
          <w:sz w:val="28"/>
          <w:szCs w:val="28"/>
        </w:rPr>
      </w:pPr>
    </w:p>
    <w:p w14:paraId="4E755815" w14:textId="1CF07E92" w:rsidR="00431746" w:rsidRPr="00F04291" w:rsidRDefault="00431746" w:rsidP="00431746">
      <w:pPr>
        <w:tabs>
          <w:tab w:val="left" w:pos="1701"/>
        </w:tabs>
        <w:jc w:val="both"/>
        <w:rPr>
          <w:rFonts w:ascii="Arial" w:hAnsi="Arial" w:cs="Arial"/>
          <w:b/>
          <w:bCs/>
          <w:color w:val="0070C0"/>
          <w:sz w:val="28"/>
          <w:szCs w:val="28"/>
        </w:rPr>
      </w:pPr>
      <w:r w:rsidRPr="00F04291">
        <w:rPr>
          <w:rFonts w:ascii="Arial" w:hAnsi="Arial" w:cs="Arial"/>
          <w:b/>
          <w:bCs/>
          <w:color w:val="0070C0"/>
          <w:sz w:val="28"/>
          <w:szCs w:val="28"/>
        </w:rPr>
        <w:lastRenderedPageBreak/>
        <w:t xml:space="preserve">Day </w:t>
      </w:r>
      <w:r w:rsidR="00F04291" w:rsidRPr="00F04291">
        <w:rPr>
          <w:rFonts w:ascii="Arial" w:hAnsi="Arial" w:cs="Arial"/>
          <w:b/>
          <w:bCs/>
          <w:color w:val="0070C0"/>
          <w:sz w:val="28"/>
          <w:szCs w:val="28"/>
        </w:rPr>
        <w:t>4</w:t>
      </w:r>
      <w:r w:rsidR="00892E7B" w:rsidRPr="00F04291">
        <w:rPr>
          <w:rFonts w:ascii="Arial" w:hAnsi="Arial" w:cs="Arial"/>
          <w:b/>
          <w:bCs/>
          <w:color w:val="0070C0"/>
          <w:sz w:val="28"/>
          <w:szCs w:val="28"/>
        </w:rPr>
        <w:t>, January 7, 2024</w:t>
      </w:r>
    </w:p>
    <w:p w14:paraId="7B65DDC2" w14:textId="51CCC53B" w:rsidR="00431746" w:rsidRPr="00892E7B" w:rsidRDefault="00431746" w:rsidP="00431746">
      <w:pPr>
        <w:tabs>
          <w:tab w:val="left" w:pos="1701"/>
        </w:tabs>
        <w:jc w:val="both"/>
        <w:rPr>
          <w:rFonts w:ascii="Arial" w:hAnsi="Arial" w:cs="Arial"/>
          <w:sz w:val="22"/>
          <w:szCs w:val="22"/>
        </w:rPr>
      </w:pPr>
      <w:r w:rsidRPr="00892E7B">
        <w:rPr>
          <w:rFonts w:ascii="Arial" w:hAnsi="Arial" w:cs="Arial"/>
          <w:sz w:val="22"/>
          <w:szCs w:val="22"/>
        </w:rPr>
        <w:t xml:space="preserve">You will have </w:t>
      </w:r>
      <w:r w:rsidR="00EC09D3" w:rsidRPr="00892E7B">
        <w:rPr>
          <w:rFonts w:ascii="Arial" w:hAnsi="Arial" w:cs="Arial"/>
          <w:sz w:val="22"/>
          <w:szCs w:val="22"/>
        </w:rPr>
        <w:t>free time</w:t>
      </w:r>
      <w:r w:rsidRPr="00892E7B">
        <w:rPr>
          <w:rFonts w:ascii="Arial" w:hAnsi="Arial" w:cs="Arial"/>
          <w:sz w:val="22"/>
          <w:szCs w:val="22"/>
        </w:rPr>
        <w:t xml:space="preserve"> until the transfer to Siem Reap International </w:t>
      </w:r>
      <w:r w:rsidR="00EC09D3" w:rsidRPr="00892E7B">
        <w:rPr>
          <w:rFonts w:ascii="Arial" w:hAnsi="Arial" w:cs="Arial"/>
          <w:sz w:val="22"/>
          <w:szCs w:val="22"/>
        </w:rPr>
        <w:t>Airport</w:t>
      </w:r>
      <w:r w:rsidRPr="00892E7B">
        <w:rPr>
          <w:rFonts w:ascii="Arial" w:hAnsi="Arial" w:cs="Arial"/>
          <w:sz w:val="22"/>
          <w:szCs w:val="22"/>
        </w:rPr>
        <w:t xml:space="preserve"> for </w:t>
      </w:r>
      <w:r w:rsidR="00EC09D3" w:rsidRPr="00892E7B">
        <w:rPr>
          <w:rFonts w:ascii="Arial" w:hAnsi="Arial" w:cs="Arial"/>
          <w:sz w:val="22"/>
          <w:szCs w:val="22"/>
        </w:rPr>
        <w:t xml:space="preserve">the </w:t>
      </w:r>
      <w:r w:rsidRPr="00892E7B">
        <w:rPr>
          <w:rFonts w:ascii="Arial" w:hAnsi="Arial" w:cs="Arial"/>
          <w:sz w:val="22"/>
          <w:szCs w:val="22"/>
        </w:rPr>
        <w:t>departure flight.</w:t>
      </w:r>
    </w:p>
    <w:p w14:paraId="22370D90" w14:textId="77777777" w:rsidR="00892E7B" w:rsidRPr="00892E7B" w:rsidRDefault="00892E7B" w:rsidP="00431746">
      <w:pPr>
        <w:tabs>
          <w:tab w:val="left" w:pos="1701"/>
        </w:tabs>
        <w:jc w:val="both"/>
        <w:rPr>
          <w:rFonts w:ascii="Arial" w:hAnsi="Arial" w:cs="Arial"/>
          <w:b/>
          <w:bCs/>
          <w:i/>
          <w:iCs/>
          <w:sz w:val="22"/>
          <w:szCs w:val="22"/>
        </w:rPr>
      </w:pPr>
    </w:p>
    <w:p w14:paraId="2EFCCBD4" w14:textId="04860C69" w:rsidR="00892E7B" w:rsidRPr="00892E7B" w:rsidRDefault="00892E7B" w:rsidP="00892E7B">
      <w:pPr>
        <w:pStyle w:val="c8"/>
        <w:spacing w:before="0" w:beforeAutospacing="0" w:after="0" w:afterAutospacing="0"/>
        <w:jc w:val="center"/>
        <w:rPr>
          <w:rFonts w:ascii="Arial" w:hAnsi="Arial" w:cs="Arial"/>
          <w:color w:val="000000"/>
          <w:sz w:val="22"/>
          <w:szCs w:val="22"/>
        </w:rPr>
      </w:pPr>
      <w:r w:rsidRPr="00892E7B">
        <w:rPr>
          <w:rStyle w:val="c11"/>
          <w:rFonts w:ascii="Arial" w:hAnsi="Arial" w:cs="Arial"/>
          <w:b/>
          <w:bCs/>
          <w:color w:val="726B60"/>
          <w:sz w:val="22"/>
          <w:szCs w:val="22"/>
        </w:rPr>
        <w:t> </w:t>
      </w:r>
    </w:p>
    <w:p w14:paraId="33244EF2" w14:textId="77777777" w:rsidR="00892E7B" w:rsidRPr="00F04291" w:rsidRDefault="00892E7B" w:rsidP="00892E7B">
      <w:pPr>
        <w:pStyle w:val="c7"/>
        <w:spacing w:before="0" w:beforeAutospacing="0" w:after="0" w:afterAutospacing="0"/>
        <w:rPr>
          <w:rFonts w:ascii="Arial" w:hAnsi="Arial" w:cs="Arial"/>
          <w:b/>
          <w:bCs/>
        </w:rPr>
      </w:pPr>
      <w:r w:rsidRPr="00F04291">
        <w:rPr>
          <w:rStyle w:val="c0"/>
          <w:rFonts w:ascii="Arial" w:hAnsi="Arial" w:cs="Arial"/>
          <w:b/>
          <w:bCs/>
          <w:u w:val="single"/>
        </w:rPr>
        <w:t>The program fee includes:</w:t>
      </w:r>
    </w:p>
    <w:p w14:paraId="12F565F8" w14:textId="5B130FE6" w:rsidR="00892E7B" w:rsidRPr="00F04291" w:rsidRDefault="00892E7B" w:rsidP="00892E7B">
      <w:pPr>
        <w:pStyle w:val="c7"/>
        <w:numPr>
          <w:ilvl w:val="0"/>
          <w:numId w:val="2"/>
        </w:numPr>
        <w:rPr>
          <w:rFonts w:ascii="Arial" w:hAnsi="Arial" w:cs="Arial"/>
        </w:rPr>
      </w:pPr>
      <w:r w:rsidRPr="00F04291">
        <w:rPr>
          <w:rStyle w:val="c0"/>
          <w:rFonts w:ascii="Arial" w:hAnsi="Arial" w:cs="Arial"/>
        </w:rPr>
        <w:t>Transfer from the final Vietnam Delegation Hotel to the airport for your flight to Siem Reap</w:t>
      </w:r>
    </w:p>
    <w:p w14:paraId="6399CE22" w14:textId="379A1277" w:rsidR="00892E7B" w:rsidRPr="00F04291" w:rsidRDefault="00892E7B" w:rsidP="00892E7B">
      <w:pPr>
        <w:pStyle w:val="c7"/>
        <w:numPr>
          <w:ilvl w:val="0"/>
          <w:numId w:val="2"/>
        </w:numPr>
        <w:rPr>
          <w:rStyle w:val="c0"/>
          <w:rFonts w:ascii="Arial" w:hAnsi="Arial" w:cs="Arial"/>
        </w:rPr>
      </w:pPr>
      <w:r w:rsidRPr="00F04291">
        <w:rPr>
          <w:rStyle w:val="c0"/>
          <w:rFonts w:ascii="Arial" w:hAnsi="Arial" w:cs="Arial"/>
        </w:rPr>
        <w:t>Round trip flights (your final city in Vietnam)</w:t>
      </w:r>
    </w:p>
    <w:p w14:paraId="6B559C94" w14:textId="724C8F69" w:rsidR="00892E7B" w:rsidRPr="00F04291" w:rsidRDefault="00892E7B" w:rsidP="00892E7B">
      <w:pPr>
        <w:pStyle w:val="c7"/>
        <w:numPr>
          <w:ilvl w:val="0"/>
          <w:numId w:val="2"/>
        </w:numPr>
        <w:rPr>
          <w:rFonts w:ascii="Arial" w:hAnsi="Arial" w:cs="Arial"/>
        </w:rPr>
      </w:pPr>
      <w:r w:rsidRPr="00F04291">
        <w:rPr>
          <w:rStyle w:val="c0"/>
          <w:rFonts w:ascii="Arial" w:hAnsi="Arial" w:cs="Arial"/>
        </w:rPr>
        <w:t xml:space="preserve">Accommodations at the </w:t>
      </w:r>
      <w:r w:rsidRPr="00F04291">
        <w:rPr>
          <w:rFonts w:ascii="Arial" w:hAnsi="Arial" w:cs="Arial"/>
          <w:b/>
          <w:bCs/>
          <w:i/>
          <w:iCs/>
        </w:rPr>
        <w:t xml:space="preserve"> </w:t>
      </w:r>
      <w:hyperlink r:id="rId12" w:history="1">
        <w:r w:rsidRPr="00F04291">
          <w:rPr>
            <w:rFonts w:ascii="Arial" w:eastAsia="Calibri" w:hAnsi="Arial" w:cs="Arial"/>
            <w:bCs/>
            <w:color w:val="0000FF"/>
            <w:u w:val="single"/>
            <w:lang w:val="en-GB" w:eastAsia="en-GB"/>
          </w:rPr>
          <w:t>Sokha Palace Hotel and Resort</w:t>
        </w:r>
      </w:hyperlink>
    </w:p>
    <w:p w14:paraId="4E64D087" w14:textId="1491D8CA" w:rsidR="00892E7B" w:rsidRPr="00F04291" w:rsidRDefault="00892E7B" w:rsidP="00892E7B">
      <w:pPr>
        <w:pStyle w:val="c7"/>
        <w:numPr>
          <w:ilvl w:val="0"/>
          <w:numId w:val="2"/>
        </w:numPr>
        <w:rPr>
          <w:rFonts w:ascii="Arial" w:hAnsi="Arial" w:cs="Arial"/>
        </w:rPr>
      </w:pPr>
      <w:r w:rsidRPr="00F04291">
        <w:rPr>
          <w:rStyle w:val="c0"/>
          <w:rFonts w:ascii="Arial" w:hAnsi="Arial" w:cs="Arial"/>
        </w:rPr>
        <w:t xml:space="preserve">Breakfast daily, and Dinner </w:t>
      </w:r>
      <w:r w:rsidR="00F04291">
        <w:rPr>
          <w:rStyle w:val="c0"/>
          <w:rFonts w:ascii="Arial" w:hAnsi="Arial" w:cs="Arial"/>
        </w:rPr>
        <w:t>most nights.</w:t>
      </w:r>
    </w:p>
    <w:p w14:paraId="0CA0A124" w14:textId="744BA58B" w:rsidR="00892E7B" w:rsidRPr="00F04291" w:rsidRDefault="00892E7B" w:rsidP="00892E7B">
      <w:pPr>
        <w:pStyle w:val="c7"/>
        <w:numPr>
          <w:ilvl w:val="0"/>
          <w:numId w:val="2"/>
        </w:numPr>
        <w:rPr>
          <w:rFonts w:ascii="Arial" w:hAnsi="Arial" w:cs="Arial"/>
        </w:rPr>
      </w:pPr>
      <w:r w:rsidRPr="00F04291">
        <w:rPr>
          <w:rStyle w:val="c0"/>
          <w:rFonts w:ascii="Arial" w:hAnsi="Arial" w:cs="Arial"/>
        </w:rPr>
        <w:t>Admission fees for included program activities</w:t>
      </w:r>
    </w:p>
    <w:p w14:paraId="1D4DF57E" w14:textId="77777777" w:rsidR="00892E7B" w:rsidRPr="00F04291" w:rsidRDefault="00892E7B" w:rsidP="00892E7B">
      <w:pPr>
        <w:pStyle w:val="c7"/>
        <w:numPr>
          <w:ilvl w:val="0"/>
          <w:numId w:val="2"/>
        </w:numPr>
        <w:rPr>
          <w:rStyle w:val="c0"/>
          <w:rFonts w:ascii="Arial" w:hAnsi="Arial" w:cs="Arial"/>
        </w:rPr>
      </w:pPr>
      <w:r w:rsidRPr="00F04291">
        <w:rPr>
          <w:rStyle w:val="c0"/>
          <w:rFonts w:ascii="Arial" w:hAnsi="Arial" w:cs="Arial"/>
        </w:rPr>
        <w:t>All ground transportation</w:t>
      </w:r>
    </w:p>
    <w:p w14:paraId="09528A3E" w14:textId="737B6BCD" w:rsidR="00892E7B" w:rsidRPr="00F04291" w:rsidRDefault="00892E7B" w:rsidP="00892E7B">
      <w:pPr>
        <w:pStyle w:val="c7"/>
        <w:numPr>
          <w:ilvl w:val="0"/>
          <w:numId w:val="2"/>
        </w:numPr>
        <w:rPr>
          <w:rFonts w:ascii="Arial" w:hAnsi="Arial" w:cs="Arial"/>
        </w:rPr>
      </w:pPr>
      <w:r w:rsidRPr="00F04291">
        <w:rPr>
          <w:rStyle w:val="c0"/>
          <w:rFonts w:ascii="Arial" w:hAnsi="Arial" w:cs="Arial"/>
        </w:rPr>
        <w:t>Local English-speaking guide</w:t>
      </w:r>
    </w:p>
    <w:p w14:paraId="465664E0" w14:textId="77777777" w:rsidR="00892E7B" w:rsidRPr="00892E7B" w:rsidRDefault="00892E7B" w:rsidP="00431746">
      <w:pPr>
        <w:tabs>
          <w:tab w:val="left" w:pos="1701"/>
        </w:tabs>
        <w:jc w:val="both"/>
        <w:rPr>
          <w:rFonts w:ascii="Arial" w:hAnsi="Arial" w:cs="Arial"/>
          <w:sz w:val="22"/>
          <w:szCs w:val="22"/>
        </w:rPr>
      </w:pPr>
    </w:p>
    <w:sectPr w:rsidR="00892E7B" w:rsidRPr="00892E7B" w:rsidSect="00F04291">
      <w:type w:val="continuous"/>
      <w:pgSz w:w="11906" w:h="16838"/>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061AF"/>
    <w:multiLevelType w:val="multilevel"/>
    <w:tmpl w:val="A932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93FFA"/>
    <w:multiLevelType w:val="multilevel"/>
    <w:tmpl w:val="3746F4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15:restartNumberingAfterBreak="0">
    <w:nsid w:val="62EA6D0C"/>
    <w:multiLevelType w:val="hybridMultilevel"/>
    <w:tmpl w:val="5FFA7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0810571">
    <w:abstractNumId w:val="1"/>
  </w:num>
  <w:num w:numId="2" w16cid:durableId="1532911417">
    <w:abstractNumId w:val="2"/>
  </w:num>
  <w:num w:numId="3" w16cid:durableId="15599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46"/>
    <w:rsid w:val="000319D7"/>
    <w:rsid w:val="000413E5"/>
    <w:rsid w:val="0008689E"/>
    <w:rsid w:val="000B3135"/>
    <w:rsid w:val="00276DEE"/>
    <w:rsid w:val="00335894"/>
    <w:rsid w:val="003E3DE9"/>
    <w:rsid w:val="00431746"/>
    <w:rsid w:val="00447460"/>
    <w:rsid w:val="00452BBC"/>
    <w:rsid w:val="004B2E23"/>
    <w:rsid w:val="00570AE7"/>
    <w:rsid w:val="00760772"/>
    <w:rsid w:val="00880B7A"/>
    <w:rsid w:val="00892E7B"/>
    <w:rsid w:val="00930AC7"/>
    <w:rsid w:val="009566AC"/>
    <w:rsid w:val="009B103B"/>
    <w:rsid w:val="00B33AC5"/>
    <w:rsid w:val="00B52FDF"/>
    <w:rsid w:val="00BF6825"/>
    <w:rsid w:val="00C01220"/>
    <w:rsid w:val="00C77FB8"/>
    <w:rsid w:val="00C96ACD"/>
    <w:rsid w:val="00CE7E98"/>
    <w:rsid w:val="00E53464"/>
    <w:rsid w:val="00E626CD"/>
    <w:rsid w:val="00EB07F8"/>
    <w:rsid w:val="00EC09D3"/>
    <w:rsid w:val="00F04291"/>
    <w:rsid w:val="00F63709"/>
    <w:rsid w:val="00FA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3CA0"/>
  <w15:chartTrackingRefBased/>
  <w15:docId w15:val="{EB0187E7-1840-5A49-8761-4192C26D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
    <w:name w:val="c8"/>
    <w:basedOn w:val="Normal"/>
    <w:rsid w:val="00892E7B"/>
    <w:pPr>
      <w:spacing w:before="100" w:beforeAutospacing="1" w:after="100" w:afterAutospacing="1"/>
    </w:pPr>
    <w:rPr>
      <w:rFonts w:ascii="Times New Roman" w:eastAsia="Times New Roman" w:hAnsi="Times New Roman" w:cs="Times New Roman"/>
    </w:rPr>
  </w:style>
  <w:style w:type="character" w:customStyle="1" w:styleId="c11">
    <w:name w:val="c11"/>
    <w:basedOn w:val="DefaultParagraphFont"/>
    <w:rsid w:val="00892E7B"/>
  </w:style>
  <w:style w:type="character" w:customStyle="1" w:styleId="c21">
    <w:name w:val="c21"/>
    <w:basedOn w:val="DefaultParagraphFont"/>
    <w:rsid w:val="00892E7B"/>
  </w:style>
  <w:style w:type="character" w:customStyle="1" w:styleId="c4">
    <w:name w:val="c4"/>
    <w:basedOn w:val="DefaultParagraphFont"/>
    <w:rsid w:val="00892E7B"/>
  </w:style>
  <w:style w:type="character" w:styleId="Hyperlink">
    <w:name w:val="Hyperlink"/>
    <w:basedOn w:val="DefaultParagraphFont"/>
    <w:uiPriority w:val="99"/>
    <w:semiHidden/>
    <w:unhideWhenUsed/>
    <w:rsid w:val="00892E7B"/>
    <w:rPr>
      <w:color w:val="0000FF"/>
      <w:u w:val="single"/>
    </w:rPr>
  </w:style>
  <w:style w:type="paragraph" w:customStyle="1" w:styleId="c7">
    <w:name w:val="c7"/>
    <w:basedOn w:val="Normal"/>
    <w:rsid w:val="00892E7B"/>
    <w:pPr>
      <w:spacing w:before="100" w:beforeAutospacing="1" w:after="100" w:afterAutospacing="1"/>
    </w:pPr>
    <w:rPr>
      <w:rFonts w:ascii="Times New Roman" w:eastAsia="Times New Roman" w:hAnsi="Times New Roman" w:cs="Times New Roman"/>
    </w:rPr>
  </w:style>
  <w:style w:type="character" w:customStyle="1" w:styleId="c0">
    <w:name w:val="c0"/>
    <w:basedOn w:val="DefaultParagraphFont"/>
    <w:rsid w:val="00892E7B"/>
  </w:style>
  <w:style w:type="paragraph" w:customStyle="1" w:styleId="c10">
    <w:name w:val="c10"/>
    <w:basedOn w:val="Normal"/>
    <w:rsid w:val="00892E7B"/>
    <w:pPr>
      <w:spacing w:before="100" w:beforeAutospacing="1" w:after="100" w:afterAutospacing="1"/>
    </w:pPr>
    <w:rPr>
      <w:rFonts w:ascii="Times New Roman" w:eastAsia="Times New Roman" w:hAnsi="Times New Roman" w:cs="Times New Roman"/>
    </w:rPr>
  </w:style>
  <w:style w:type="character" w:customStyle="1" w:styleId="c20">
    <w:name w:val="c20"/>
    <w:basedOn w:val="DefaultParagraphFont"/>
    <w:rsid w:val="00892E7B"/>
  </w:style>
  <w:style w:type="character" w:customStyle="1" w:styleId="c18">
    <w:name w:val="c18"/>
    <w:basedOn w:val="DefaultParagraphFont"/>
    <w:rsid w:val="00892E7B"/>
  </w:style>
  <w:style w:type="character" w:customStyle="1" w:styleId="c22">
    <w:name w:val="c22"/>
    <w:basedOn w:val="DefaultParagraphFont"/>
    <w:rsid w:val="00892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90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okhahotels.com.kh/palace-siemre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Landmine" TargetMode="External"/><Relationship Id="rId5" Type="http://schemas.openxmlformats.org/officeDocument/2006/relationships/styles" Target="styles.xml"/><Relationship Id="rId10" Type="http://schemas.openxmlformats.org/officeDocument/2006/relationships/hyperlink" Target="https://en.wikipedia.org/wiki/Aki_Ra" TargetMode="External"/><Relationship Id="rId4" Type="http://schemas.openxmlformats.org/officeDocument/2006/relationships/numbering" Target="numbering.xml"/><Relationship Id="rId9" Type="http://schemas.openxmlformats.org/officeDocument/2006/relationships/hyperlink" Target="https://www.google.com/url?q=https://culturalvistas.jotform.com/221183836181859&amp;sa=D&amp;source=editors&amp;ust=1713280822483458&amp;usg=AOvVaw0ZUlwCCmHUeP-Pz_a9A69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829BD308-5E81-4392-AFEE-3CA05C3255EA}">
  <ds:schemaRefs>
    <ds:schemaRef ds:uri="http://schemas.microsoft.com/sharepoint/v3/contenttype/forms"/>
  </ds:schemaRefs>
</ds:datastoreItem>
</file>

<file path=customXml/itemProps2.xml><?xml version="1.0" encoding="utf-8"?>
<ds:datastoreItem xmlns:ds="http://schemas.openxmlformats.org/officeDocument/2006/customXml" ds:itemID="{F569F316-7AA0-4999-8375-732360115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08A5D-2643-4FDF-A235-E60939A66AC5}">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5105</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Dawn Davis</cp:lastModifiedBy>
  <cp:revision>3</cp:revision>
  <dcterms:created xsi:type="dcterms:W3CDTF">2024-07-15T16:39:00Z</dcterms:created>
  <dcterms:modified xsi:type="dcterms:W3CDTF">2024-07-15T16:53:00Z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2023-05-31T15:05:18Z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ea56f3c4-7d9c-4acf-92df-baf4ebce2bbc</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