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E7A50F" w14:textId="77777777" w:rsidR="00584E93" w:rsidRDefault="00584E93" w:rsidP="00584E93">
      <w:pPr>
        <w:pStyle w:val="NormalWeb"/>
        <w:shd w:val="clear" w:color="auto" w:fill="FEFEFE"/>
        <w:jc w:val="center"/>
        <w:rPr>
          <w:rFonts w:ascii="Arial" w:hAnsi="Arial" w:cs="Arial"/>
        </w:rPr>
      </w:pPr>
      <w:r>
        <w:rPr>
          <w:noProof/>
        </w:rPr>
        <w:drawing>
          <wp:inline distT="0" distB="0" distL="0" distR="0" wp14:anchorId="1B23622A" wp14:editId="35AC74AF">
            <wp:extent cx="981075" cy="567685"/>
            <wp:effectExtent l="0" t="0" r="0" b="4445"/>
            <wp:docPr id="1" name="Picture 1" descr="Emergency Nurses Associ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Nurses Association"/>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87274" cy="571272"/>
                    </a:xfrm>
                    <a:prstGeom prst="rect">
                      <a:avLst/>
                    </a:prstGeom>
                    <a:noFill/>
                    <a:ln>
                      <a:noFill/>
                    </a:ln>
                  </pic:spPr>
                </pic:pic>
              </a:graphicData>
            </a:graphic>
          </wp:inline>
        </w:drawing>
      </w:r>
    </w:p>
    <w:p w14:paraId="0F08ACBC" w14:textId="1DDBE40C" w:rsidR="00584E93" w:rsidRDefault="00584E93" w:rsidP="00584E93">
      <w:pPr>
        <w:pStyle w:val="NormalWeb"/>
        <w:shd w:val="clear" w:color="auto" w:fill="FEFEFE"/>
        <w:spacing w:before="0" w:beforeAutospacing="0" w:after="0" w:afterAutospacing="0"/>
        <w:jc w:val="center"/>
        <w:rPr>
          <w:rFonts w:ascii="Arial" w:hAnsi="Arial" w:cs="Arial"/>
          <w:b/>
          <w:bCs/>
          <w:sz w:val="36"/>
          <w:szCs w:val="36"/>
        </w:rPr>
      </w:pPr>
      <w:r w:rsidRPr="00584E93">
        <w:rPr>
          <w:rFonts w:ascii="Arial" w:hAnsi="Arial" w:cs="Arial"/>
          <w:b/>
          <w:bCs/>
          <w:sz w:val="36"/>
          <w:szCs w:val="36"/>
        </w:rPr>
        <w:t>ENA Global Exchange to Spain, 2024</w:t>
      </w:r>
    </w:p>
    <w:p w14:paraId="7D648030" w14:textId="77777777" w:rsidR="00584E93" w:rsidRPr="00584E93" w:rsidRDefault="00584E93" w:rsidP="00584E93">
      <w:pPr>
        <w:pStyle w:val="NormalWeb"/>
        <w:shd w:val="clear" w:color="auto" w:fill="FEFEFE"/>
        <w:spacing w:before="0" w:beforeAutospacing="0" w:after="0" w:afterAutospacing="0"/>
        <w:jc w:val="center"/>
        <w:rPr>
          <w:rFonts w:ascii="Arial" w:hAnsi="Arial" w:cs="Arial"/>
          <w:b/>
          <w:bCs/>
          <w:sz w:val="36"/>
          <w:szCs w:val="36"/>
        </w:rPr>
      </w:pPr>
    </w:p>
    <w:p w14:paraId="122AC473" w14:textId="77777777" w:rsidR="00584E93" w:rsidRDefault="00584E93" w:rsidP="00584E93">
      <w:pPr>
        <w:pStyle w:val="NormalWeb"/>
        <w:shd w:val="clear" w:color="auto" w:fill="FEFEFE"/>
        <w:spacing w:before="0" w:beforeAutospacing="0" w:after="0" w:afterAutospacing="0"/>
        <w:jc w:val="center"/>
        <w:rPr>
          <w:rFonts w:ascii="Arial" w:hAnsi="Arial" w:cs="Arial"/>
        </w:rPr>
      </w:pPr>
      <w:r w:rsidRPr="00584E93">
        <w:rPr>
          <w:rFonts w:ascii="Arial" w:hAnsi="Arial" w:cs="Arial"/>
          <w:b/>
          <w:bCs/>
          <w:sz w:val="36"/>
          <w:szCs w:val="36"/>
        </w:rPr>
        <w:t>Delegation Leader</w:t>
      </w:r>
      <w:r w:rsidRPr="00584E93">
        <w:rPr>
          <w:rFonts w:ascii="Arial" w:hAnsi="Arial" w:cs="Arial"/>
        </w:rPr>
        <w:t xml:space="preserve"> </w:t>
      </w:r>
    </w:p>
    <w:p w14:paraId="4C85749D" w14:textId="17BEEA2F" w:rsidR="00584E93" w:rsidRDefault="00584E93" w:rsidP="00584E93">
      <w:pPr>
        <w:pStyle w:val="NormalWeb"/>
        <w:shd w:val="clear" w:color="auto" w:fill="FEFEFE"/>
        <w:spacing w:before="0" w:beforeAutospacing="0" w:after="0" w:afterAutospacing="0"/>
        <w:jc w:val="center"/>
        <w:rPr>
          <w:rFonts w:ascii="Arial" w:hAnsi="Arial" w:cs="Arial"/>
          <w:b/>
          <w:bCs/>
          <w:sz w:val="36"/>
          <w:szCs w:val="36"/>
        </w:rPr>
      </w:pPr>
      <w:r w:rsidRPr="00584E93">
        <w:rPr>
          <w:rFonts w:ascii="Arial" w:hAnsi="Arial" w:cs="Arial"/>
          <w:b/>
          <w:bCs/>
          <w:sz w:val="36"/>
          <w:szCs w:val="36"/>
        </w:rPr>
        <w:t>Chris Dellinger, MBA, BSN, RN, FAEN</w:t>
      </w:r>
    </w:p>
    <w:p w14:paraId="644B6275" w14:textId="77777777" w:rsidR="00584E93" w:rsidRDefault="00584E93" w:rsidP="00584E93">
      <w:pPr>
        <w:pStyle w:val="NormalWeb"/>
        <w:shd w:val="clear" w:color="auto" w:fill="FEFEFE"/>
        <w:spacing w:before="0" w:beforeAutospacing="0" w:after="0" w:afterAutospacing="0"/>
        <w:jc w:val="center"/>
        <w:rPr>
          <w:rFonts w:ascii="Arial" w:hAnsi="Arial" w:cs="Arial"/>
          <w:b/>
          <w:bCs/>
          <w:sz w:val="36"/>
          <w:szCs w:val="36"/>
        </w:rPr>
      </w:pPr>
    </w:p>
    <w:p w14:paraId="5012BA20" w14:textId="3E11D0D6" w:rsidR="00584E93" w:rsidRPr="00584E93" w:rsidRDefault="00584E93" w:rsidP="00584E93">
      <w:pPr>
        <w:pStyle w:val="NormalWeb"/>
        <w:shd w:val="clear" w:color="auto" w:fill="FEFEFE"/>
        <w:rPr>
          <w:rFonts w:ascii="Arial" w:hAnsi="Arial" w:cs="Arial"/>
        </w:rPr>
      </w:pPr>
      <w:r w:rsidRPr="00584E93">
        <w:rPr>
          <w:rFonts w:ascii="Arial" w:hAnsi="Arial" w:cs="Arial"/>
        </w:rPr>
        <w:t>Chris Dellinger, MBA, BSN, RN, FAEN, is the 2024 Emergency Nurses Association president. She has served a total of six years on the board.</w:t>
      </w:r>
    </w:p>
    <w:p w14:paraId="797B47A5" w14:textId="77777777" w:rsidR="00584E93" w:rsidRPr="00584E93" w:rsidRDefault="00584E93" w:rsidP="00584E93">
      <w:pPr>
        <w:pStyle w:val="NormalWeb"/>
        <w:shd w:val="clear" w:color="auto" w:fill="FEFEFE"/>
        <w:rPr>
          <w:rFonts w:ascii="Arial" w:hAnsi="Arial" w:cs="Arial"/>
        </w:rPr>
      </w:pPr>
      <w:r w:rsidRPr="00584E93">
        <w:rPr>
          <w:rFonts w:ascii="Arial" w:hAnsi="Arial" w:cs="Arial"/>
        </w:rPr>
        <w:t>Dellinger has spent nearly her entire career in emergency nursing as a staff nurse, charge nurse, coordinator, trauma services manager and state trauma surveyor. She is currently the director of Emergency, Trauma and ICU services. </w:t>
      </w:r>
    </w:p>
    <w:p w14:paraId="097885F9" w14:textId="77777777" w:rsidR="00584E93" w:rsidRPr="00584E93" w:rsidRDefault="00584E93" w:rsidP="00584E93">
      <w:pPr>
        <w:pStyle w:val="NormalWeb"/>
        <w:shd w:val="clear" w:color="auto" w:fill="FEFEFE"/>
        <w:rPr>
          <w:rFonts w:ascii="Arial" w:hAnsi="Arial" w:cs="Arial"/>
        </w:rPr>
      </w:pPr>
      <w:r w:rsidRPr="00584E93">
        <w:rPr>
          <w:rFonts w:ascii="Arial" w:hAnsi="Arial" w:cs="Arial"/>
        </w:rPr>
        <w:t>Dellinger has served in various roles within ENA at the local, state and national levels, including many years as the West Virginia ENA State Council president and the state’s pediatric chairperson. Dellinger has served as an instructor and faculty for TNCC and ENPC, ENA’s premier courses. She has been part of ENA’s Course Administrative Faculty Committee, the Conference Education Planning Committee and previously served on the ENA Board of Directors in 2018. Dellinger was instrumental in partnering with her state ACEP physician group to hold an annual summit. She is the appointed registered nurse to the State Medical Review Committee. </w:t>
      </w:r>
    </w:p>
    <w:p w14:paraId="6FB84CD7" w14:textId="77777777" w:rsidR="00584E93" w:rsidRPr="00584E93" w:rsidRDefault="00584E93" w:rsidP="00584E93">
      <w:pPr>
        <w:pStyle w:val="NormalWeb"/>
        <w:shd w:val="clear" w:color="auto" w:fill="FEFEFE"/>
        <w:rPr>
          <w:rFonts w:ascii="Arial" w:hAnsi="Arial" w:cs="Arial"/>
        </w:rPr>
      </w:pPr>
      <w:r w:rsidRPr="00584E93">
        <w:rPr>
          <w:rFonts w:ascii="Arial" w:hAnsi="Arial" w:cs="Arial"/>
        </w:rPr>
        <w:t>She was named St. Joseph Hospital Employee of the Year in 2006; received the 2012 Nursing Excellence Award in Leadership from the West Virginia Center for Nursing; was chosen as the 2016 Leader of the Year at WVU Medicine Camden Clark Medical Center; and is a Fellow in the Academy of Emergency Nursing. </w:t>
      </w:r>
    </w:p>
    <w:p w14:paraId="0C68B477" w14:textId="77777777" w:rsidR="00584E93" w:rsidRPr="00584E93" w:rsidRDefault="00584E93" w:rsidP="00584E93">
      <w:pPr>
        <w:pStyle w:val="NormalWeb"/>
        <w:shd w:val="clear" w:color="auto" w:fill="FEFEFE"/>
        <w:rPr>
          <w:rFonts w:ascii="Arial" w:hAnsi="Arial" w:cs="Arial"/>
        </w:rPr>
      </w:pPr>
      <w:r w:rsidRPr="00584E93">
        <w:rPr>
          <w:rFonts w:ascii="Arial" w:hAnsi="Arial" w:cs="Arial"/>
        </w:rPr>
        <w:t>Dellinger earned her bachelor’s degree in nursing from West Virginia University at Parkersburg in 2008 and later went on to complete her MBA with an emphasis in Health Care Administration from Salem University in 2017.</w:t>
      </w:r>
    </w:p>
    <w:p w14:paraId="27E0037C" w14:textId="77777777" w:rsidR="00584E93" w:rsidRPr="00584E93" w:rsidRDefault="00584E93" w:rsidP="00584E93">
      <w:pPr>
        <w:pStyle w:val="NormalWeb"/>
        <w:shd w:val="clear" w:color="auto" w:fill="FEFEFE"/>
        <w:rPr>
          <w:rFonts w:ascii="Arial" w:hAnsi="Arial" w:cs="Arial"/>
        </w:rPr>
      </w:pPr>
      <w:r w:rsidRPr="00584E93">
        <w:rPr>
          <w:rFonts w:ascii="Arial" w:hAnsi="Arial" w:cs="Arial"/>
        </w:rPr>
        <w:t>With her willingness to make critical decisions, Dellinger continues to be dedicated to ENA’s mission and commitment to care by promoting the tools to make the clinical practice safer, while protecting the emergency nurse, their patients and their families. </w:t>
      </w:r>
    </w:p>
    <w:p w14:paraId="57F2861C" w14:textId="77777777" w:rsidR="00584E93" w:rsidRPr="00584E93" w:rsidRDefault="00584E93" w:rsidP="00584E93">
      <w:pPr>
        <w:pStyle w:val="NormalWeb"/>
        <w:shd w:val="clear" w:color="auto" w:fill="FEFEFE"/>
        <w:rPr>
          <w:rFonts w:ascii="Arial" w:hAnsi="Arial" w:cs="Arial"/>
        </w:rPr>
      </w:pPr>
      <w:r w:rsidRPr="00584E93">
        <w:rPr>
          <w:rFonts w:ascii="Arial" w:hAnsi="Arial" w:cs="Arial"/>
        </w:rPr>
        <w:t>Term as President: January 2024-December 2024</w:t>
      </w:r>
      <w:r w:rsidRPr="00584E93">
        <w:rPr>
          <w:rFonts w:ascii="Arial" w:hAnsi="Arial" w:cs="Arial"/>
        </w:rPr>
        <w:br/>
        <w:t>Term as President-Elect: January 2023-December 2023</w:t>
      </w:r>
      <w:r w:rsidRPr="00584E93">
        <w:rPr>
          <w:rFonts w:ascii="Arial" w:hAnsi="Arial" w:cs="Arial"/>
        </w:rPr>
        <w:br/>
        <w:t>Term as Secretary/Treasurer: January 2022-December 2022</w:t>
      </w:r>
      <w:r w:rsidRPr="00584E93">
        <w:rPr>
          <w:rFonts w:ascii="Arial" w:hAnsi="Arial" w:cs="Arial"/>
        </w:rPr>
        <w:br/>
        <w:t>Term as Director: January 2020-December 2022</w:t>
      </w:r>
    </w:p>
    <w:p w14:paraId="0E0FC6C1" w14:textId="77777777" w:rsidR="00584E93" w:rsidRPr="00584E93" w:rsidRDefault="00584E93" w:rsidP="00584E93">
      <w:pPr>
        <w:pStyle w:val="NormalWeb"/>
        <w:shd w:val="clear" w:color="auto" w:fill="FEFEFE"/>
        <w:rPr>
          <w:rFonts w:ascii="Arial" w:hAnsi="Arial" w:cs="Arial"/>
        </w:rPr>
      </w:pPr>
      <w:r w:rsidRPr="00584E93">
        <w:rPr>
          <w:rFonts w:ascii="Arial" w:hAnsi="Arial" w:cs="Arial"/>
        </w:rPr>
        <w:t>To reach Chris, please contact her at </w:t>
      </w:r>
      <w:hyperlink r:id="rId5" w:history="1">
        <w:r w:rsidRPr="00584E93">
          <w:rPr>
            <w:rStyle w:val="Hyperlink"/>
            <w:rFonts w:ascii="Arial" w:eastAsiaTheme="majorEastAsia" w:hAnsi="Arial" w:cs="Arial"/>
            <w:color w:val="auto"/>
          </w:rPr>
          <w:t>chris.dellinger@board.ena.org</w:t>
        </w:r>
      </w:hyperlink>
      <w:r w:rsidRPr="00584E93">
        <w:rPr>
          <w:rFonts w:ascii="Arial" w:hAnsi="Arial" w:cs="Arial"/>
        </w:rPr>
        <w:t>.</w:t>
      </w:r>
    </w:p>
    <w:p w14:paraId="6002A016" w14:textId="77777777" w:rsidR="00080446" w:rsidRPr="00584E93" w:rsidRDefault="00080446">
      <w:pPr>
        <w:rPr>
          <w:rFonts w:ascii="Arial" w:hAnsi="Arial" w:cs="Arial"/>
          <w:sz w:val="24"/>
          <w:szCs w:val="24"/>
        </w:rPr>
      </w:pPr>
    </w:p>
    <w:sectPr w:rsidR="00080446" w:rsidRPr="00584E93" w:rsidSect="00584E9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E93"/>
    <w:rsid w:val="00080446"/>
    <w:rsid w:val="00584E93"/>
    <w:rsid w:val="00A7339F"/>
    <w:rsid w:val="00B977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58192E"/>
  <w15:chartTrackingRefBased/>
  <w15:docId w15:val="{38806466-DE08-4EAD-A87E-394443B38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84E9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84E9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84E9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84E9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84E9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84E9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84E9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84E9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84E9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4E9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84E9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84E9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84E9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84E9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84E9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84E9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84E9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84E93"/>
    <w:rPr>
      <w:rFonts w:eastAsiaTheme="majorEastAsia" w:cstheme="majorBidi"/>
      <w:color w:val="272727" w:themeColor="text1" w:themeTint="D8"/>
    </w:rPr>
  </w:style>
  <w:style w:type="paragraph" w:styleId="Title">
    <w:name w:val="Title"/>
    <w:basedOn w:val="Normal"/>
    <w:next w:val="Normal"/>
    <w:link w:val="TitleChar"/>
    <w:uiPriority w:val="10"/>
    <w:qFormat/>
    <w:rsid w:val="00584E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84E9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84E9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84E9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84E93"/>
    <w:pPr>
      <w:spacing w:before="160"/>
      <w:jc w:val="center"/>
    </w:pPr>
    <w:rPr>
      <w:i/>
      <w:iCs/>
      <w:color w:val="404040" w:themeColor="text1" w:themeTint="BF"/>
    </w:rPr>
  </w:style>
  <w:style w:type="character" w:customStyle="1" w:styleId="QuoteChar">
    <w:name w:val="Quote Char"/>
    <w:basedOn w:val="DefaultParagraphFont"/>
    <w:link w:val="Quote"/>
    <w:uiPriority w:val="29"/>
    <w:rsid w:val="00584E93"/>
    <w:rPr>
      <w:i/>
      <w:iCs/>
      <w:color w:val="404040" w:themeColor="text1" w:themeTint="BF"/>
    </w:rPr>
  </w:style>
  <w:style w:type="paragraph" w:styleId="ListParagraph">
    <w:name w:val="List Paragraph"/>
    <w:basedOn w:val="Normal"/>
    <w:uiPriority w:val="34"/>
    <w:qFormat/>
    <w:rsid w:val="00584E93"/>
    <w:pPr>
      <w:ind w:left="720"/>
      <w:contextualSpacing/>
    </w:pPr>
  </w:style>
  <w:style w:type="character" w:styleId="IntenseEmphasis">
    <w:name w:val="Intense Emphasis"/>
    <w:basedOn w:val="DefaultParagraphFont"/>
    <w:uiPriority w:val="21"/>
    <w:qFormat/>
    <w:rsid w:val="00584E93"/>
    <w:rPr>
      <w:i/>
      <w:iCs/>
      <w:color w:val="0F4761" w:themeColor="accent1" w:themeShade="BF"/>
    </w:rPr>
  </w:style>
  <w:style w:type="paragraph" w:styleId="IntenseQuote">
    <w:name w:val="Intense Quote"/>
    <w:basedOn w:val="Normal"/>
    <w:next w:val="Normal"/>
    <w:link w:val="IntenseQuoteChar"/>
    <w:uiPriority w:val="30"/>
    <w:qFormat/>
    <w:rsid w:val="00584E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84E93"/>
    <w:rPr>
      <w:i/>
      <w:iCs/>
      <w:color w:val="0F4761" w:themeColor="accent1" w:themeShade="BF"/>
    </w:rPr>
  </w:style>
  <w:style w:type="character" w:styleId="IntenseReference">
    <w:name w:val="Intense Reference"/>
    <w:basedOn w:val="DefaultParagraphFont"/>
    <w:uiPriority w:val="32"/>
    <w:qFormat/>
    <w:rsid w:val="00584E93"/>
    <w:rPr>
      <w:b/>
      <w:bCs/>
      <w:smallCaps/>
      <w:color w:val="0F4761" w:themeColor="accent1" w:themeShade="BF"/>
      <w:spacing w:val="5"/>
    </w:rPr>
  </w:style>
  <w:style w:type="paragraph" w:styleId="NormalWeb">
    <w:name w:val="Normal (Web)"/>
    <w:basedOn w:val="Normal"/>
    <w:uiPriority w:val="99"/>
    <w:semiHidden/>
    <w:unhideWhenUsed/>
    <w:rsid w:val="00584E9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semiHidden/>
    <w:unhideWhenUsed/>
    <w:rsid w:val="00584E9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81992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chris.dellinger@board.ena.org" TargetMode="External"/><Relationship Id="rId10" Type="http://schemas.openxmlformats.org/officeDocument/2006/relationships/customXml" Target="../customXml/item3.xml"/><Relationship Id="rId4" Type="http://schemas.openxmlformats.org/officeDocument/2006/relationships/image" Target="media/image1.png"/><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C6AB2B25E6AD4EAD93EB1119E8BDB5" ma:contentTypeVersion="17" ma:contentTypeDescription="Create a new document." ma:contentTypeScope="" ma:versionID="6aecf92821c8cee62b78fa016451b276">
  <xsd:schema xmlns:xsd="http://www.w3.org/2001/XMLSchema" xmlns:xs="http://www.w3.org/2001/XMLSchema" xmlns:p="http://schemas.microsoft.com/office/2006/metadata/properties" xmlns:ns2="030982c0-8eaa-4dc0-a313-348804be769c" xmlns:ns3="4087244c-dd6b-448e-9e02-fe713facbdc3" targetNamespace="http://schemas.microsoft.com/office/2006/metadata/properties" ma:root="true" ma:fieldsID="3b86bff63c816dc9d033ab79dcec3ee2" ns2:_="" ns3:_="">
    <xsd:import namespace="030982c0-8eaa-4dc0-a313-348804be769c"/>
    <xsd:import namespace="4087244c-dd6b-448e-9e02-fe713facbdc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LengthInSeconds"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0982c0-8eaa-4dc0-a313-348804be76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39be832-8504-471c-b403-1b8cc9a0d53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87244c-dd6b-448e-9e02-fe713facbdc3"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ecdf8f53-7bdd-42b8-8013-84083fa670e1}" ma:internalName="TaxCatchAll" ma:showField="CatchAllData" ma:web="4087244c-dd6b-448e-9e02-fe713facbd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30982c0-8eaa-4dc0-a313-348804be769c">
      <Terms xmlns="http://schemas.microsoft.com/office/infopath/2007/PartnerControls"/>
    </lcf76f155ced4ddcb4097134ff3c332f>
    <TaxCatchAll xmlns="4087244c-dd6b-448e-9e02-fe713facbdc3" xsi:nil="true"/>
  </documentManagement>
</p:properties>
</file>

<file path=customXml/itemProps1.xml><?xml version="1.0" encoding="utf-8"?>
<ds:datastoreItem xmlns:ds="http://schemas.openxmlformats.org/officeDocument/2006/customXml" ds:itemID="{C5093510-1917-4558-8E21-FE73BB1B7898}"/>
</file>

<file path=customXml/itemProps2.xml><?xml version="1.0" encoding="utf-8"?>
<ds:datastoreItem xmlns:ds="http://schemas.openxmlformats.org/officeDocument/2006/customXml" ds:itemID="{CB717CE8-FD49-451F-B161-E7532B031615}"/>
</file>

<file path=customXml/itemProps3.xml><?xml version="1.0" encoding="utf-8"?>
<ds:datastoreItem xmlns:ds="http://schemas.openxmlformats.org/officeDocument/2006/customXml" ds:itemID="{05725979-2041-4B19-8539-33F07C346FB6}"/>
</file>

<file path=docProps/app.xml><?xml version="1.0" encoding="utf-8"?>
<Properties xmlns="http://schemas.openxmlformats.org/officeDocument/2006/extended-properties" xmlns:vt="http://schemas.openxmlformats.org/officeDocument/2006/docPropsVTypes">
  <Template>Normal</Template>
  <TotalTime>5</TotalTime>
  <Pages>1</Pages>
  <Words>330</Words>
  <Characters>1884</Characters>
  <Application>Microsoft Office Word</Application>
  <DocSecurity>0</DocSecurity>
  <Lines>15</Lines>
  <Paragraphs>4</Paragraphs>
  <ScaleCrop>false</ScaleCrop>
  <Company/>
  <LinksUpToDate>false</LinksUpToDate>
  <CharactersWithSpaces>2210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Davis</dc:creator>
  <cp:keywords/>
  <dc:description/>
  <cp:lastModifiedBy>Dawn Davis</cp:lastModifiedBy>
  <cp:revision>1</cp:revision>
  <dcterms:created xsi:type="dcterms:W3CDTF">2024-09-20T16:38:00Z</dcterms:created>
  <dcterms:modified xsi:type="dcterms:W3CDTF">2024-09-20T16:50:00Z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29c6cda-4b24-4ae3-84cf-5eaee58cea3a_Enabled">
    <vt:lpwstr>true</vt:lpwstr>
  </property>
  <property fmtid="{D5CDD505-2E9C-101B-9397-08002B2CF9AE}" pid="3" name="MSIP_Label_a29c6cda-4b24-4ae3-84cf-5eaee58cea3a_SetDate">
    <vt:lpwstr>2024-09-20T16:50:08Z</vt:lpwstr>
  </property>
  <property fmtid="{D5CDD505-2E9C-101B-9397-08002B2CF9AE}" pid="4" name="MSIP_Label_a29c6cda-4b24-4ae3-84cf-5eaee58cea3a_Method">
    <vt:lpwstr>Standard</vt:lpwstr>
  </property>
  <property fmtid="{D5CDD505-2E9C-101B-9397-08002B2CF9AE}" pid="5" name="MSIP_Label_a29c6cda-4b24-4ae3-84cf-5eaee58cea3a_Name">
    <vt:lpwstr>Internal</vt:lpwstr>
  </property>
  <property fmtid="{D5CDD505-2E9C-101B-9397-08002B2CF9AE}" pid="6" name="MSIP_Label_a29c6cda-4b24-4ae3-84cf-5eaee58cea3a_SiteId">
    <vt:lpwstr>ac2502b4-b5ef-4f9c-a0f9-72c9b2b02e7d</vt:lpwstr>
  </property>
  <property fmtid="{D5CDD505-2E9C-101B-9397-08002B2CF9AE}" pid="7" name="MSIP_Label_a29c6cda-4b24-4ae3-84cf-5eaee58cea3a_ActionId">
    <vt:lpwstr>f1d4443d-0e07-4adc-ae77-9661adcbccd0</vt:lpwstr>
  </property>
  <property fmtid="{D5CDD505-2E9C-101B-9397-08002B2CF9AE}" pid="8" name="MSIP_Label_a29c6cda-4b24-4ae3-84cf-5eaee58cea3a_ContentBits">
    <vt:lpwstr>0</vt:lpwstr>
  </property>
  <property fmtid="{D5CDD505-2E9C-101B-9397-08002B2CF9AE}" pid="9" name="ContentTypeId">
    <vt:lpwstr>0x010100FBC6AB2B25E6AD4EAD93EB1119E8BDB5</vt:lpwstr>
  </property>
</Properties>
</file>