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E836" w14:textId="1A28157F" w:rsidR="007E162E" w:rsidRDefault="007E162E" w:rsidP="007E162E">
      <w:pPr>
        <w:rPr>
          <w:noProof/>
        </w:rPr>
      </w:pPr>
      <w:r>
        <w:rPr>
          <w:noProof/>
        </w:rPr>
        <w:drawing>
          <wp:inline distT="0" distB="0" distL="0" distR="0" wp14:anchorId="0E2A479F" wp14:editId="73CA4AF4">
            <wp:extent cx="1799015" cy="521335"/>
            <wp:effectExtent l="0" t="0" r="0" b="0"/>
            <wp:docPr id="1445745064"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745064" name="Picture 2" descr="A close-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096" cy="523097"/>
                    </a:xfrm>
                    <a:prstGeom prst="rect">
                      <a:avLst/>
                    </a:prstGeom>
                    <a:noFill/>
                  </pic:spPr>
                </pic:pic>
              </a:graphicData>
            </a:graphic>
          </wp:inline>
        </w:drawing>
      </w:r>
      <w:r>
        <w:rPr>
          <w:noProof/>
        </w:rPr>
        <w:t xml:space="preserve">                                                                                                    </w:t>
      </w:r>
      <w:r>
        <w:rPr>
          <w:noProof/>
        </w:rPr>
        <w:drawing>
          <wp:inline distT="0" distB="0" distL="0" distR="0" wp14:anchorId="32AE3813" wp14:editId="443320EF">
            <wp:extent cx="2038350" cy="590550"/>
            <wp:effectExtent l="0" t="0" r="0" b="0"/>
            <wp:docPr id="713338527" name="Picture 1" descr="A logo with elephants and a person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38527" name="Picture 1" descr="A logo with elephants and a person on top&#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590550"/>
                    </a:xfrm>
                    <a:prstGeom prst="rect">
                      <a:avLst/>
                    </a:prstGeom>
                    <a:noFill/>
                  </pic:spPr>
                </pic:pic>
              </a:graphicData>
            </a:graphic>
          </wp:inline>
        </w:drawing>
      </w:r>
    </w:p>
    <w:p w14:paraId="47CBC39A" w14:textId="77777777" w:rsidR="007E162E" w:rsidRPr="007E162E" w:rsidRDefault="007E162E" w:rsidP="007E162E">
      <w:pPr>
        <w:keepNext/>
        <w:keepLines/>
        <w:spacing w:before="360" w:after="80"/>
        <w:outlineLvl w:val="0"/>
        <w:rPr>
          <w:rFonts w:asciiTheme="majorHAnsi" w:eastAsiaTheme="majorEastAsia" w:hAnsiTheme="majorHAnsi" w:cstheme="majorBidi"/>
          <w:color w:val="0F4761" w:themeColor="accent1" w:themeShade="BF"/>
          <w:sz w:val="40"/>
          <w:szCs w:val="40"/>
        </w:rPr>
      </w:pPr>
      <w:r w:rsidRPr="007E162E">
        <w:rPr>
          <w:rFonts w:asciiTheme="majorHAnsi" w:eastAsiaTheme="majorEastAsia" w:hAnsiTheme="majorHAnsi" w:cstheme="majorBidi"/>
          <w:color w:val="0F4761" w:themeColor="accent1" w:themeShade="BF"/>
          <w:sz w:val="40"/>
          <w:szCs w:val="40"/>
        </w:rPr>
        <w:t>Added Services Request Form</w:t>
      </w:r>
    </w:p>
    <w:p w14:paraId="6F1BB353" w14:textId="77777777" w:rsidR="007E162E" w:rsidRPr="007E162E" w:rsidRDefault="007E162E" w:rsidP="007E162E">
      <w:r w:rsidRPr="007E162E">
        <w:t>The Citizen Ambassador works with a specialized ground team to assist with the logistics and professional program implementation.  Worldwide Adventures is the ground partner for your delegation.  As this team has coordinated the airport transfers and hotel accommodations for your delegation, we entrust them with making your individual arrangements outside of the accommodations and transportation provided for the delegation.</w:t>
      </w:r>
    </w:p>
    <w:p w14:paraId="14BB62D4" w14:textId="77777777" w:rsidR="007E162E" w:rsidRPr="007E162E" w:rsidRDefault="007E162E" w:rsidP="007E162E">
      <w:pPr>
        <w:keepNext/>
        <w:keepLines/>
        <w:spacing w:before="360" w:after="80"/>
        <w:outlineLvl w:val="0"/>
        <w:rPr>
          <w:rFonts w:asciiTheme="majorHAnsi" w:eastAsiaTheme="majorEastAsia" w:hAnsiTheme="majorHAnsi" w:cstheme="majorBidi"/>
          <w:color w:val="0F4761" w:themeColor="accent1" w:themeShade="BF"/>
          <w:sz w:val="40"/>
          <w:szCs w:val="40"/>
        </w:rPr>
      </w:pPr>
      <w:r w:rsidRPr="007E162E">
        <w:rPr>
          <w:rFonts w:asciiTheme="majorHAnsi" w:eastAsiaTheme="majorEastAsia" w:hAnsiTheme="majorHAnsi" w:cstheme="majorBidi"/>
          <w:color w:val="0F4761" w:themeColor="accent1" w:themeShade="BF"/>
          <w:sz w:val="40"/>
          <w:szCs w:val="40"/>
        </w:rPr>
        <w:t>Individual airport Transfer</w:t>
      </w:r>
    </w:p>
    <w:p w14:paraId="73CB133D" w14:textId="6E05DEE5" w:rsidR="007E162E" w:rsidRPr="007E162E" w:rsidRDefault="007E162E" w:rsidP="007E162E">
      <w:r w:rsidRPr="007E162E">
        <w:t>The delegation includes airport transfers for arrival and departure within the specified windows outlined in the Delegation Commencement Notice. (</w:t>
      </w:r>
      <w:r w:rsidR="00987385">
        <w:t>o</w:t>
      </w:r>
      <w:r w:rsidRPr="007E162E">
        <w:t>fficial delegation convene date and delegation departure date).  If you are arriving outside of these windows and wish to arrange a</w:t>
      </w:r>
      <w:r>
        <w:t xml:space="preserve">n </w:t>
      </w:r>
      <w:r w:rsidRPr="007E162E">
        <w:rPr>
          <w:b/>
          <w:bCs/>
        </w:rPr>
        <w:t>individual</w:t>
      </w:r>
      <w:r>
        <w:rPr>
          <w:b/>
          <w:bCs/>
        </w:rPr>
        <w:t xml:space="preserve"> arrival or departure airport</w:t>
      </w:r>
      <w:r w:rsidRPr="007E162E">
        <w:rPr>
          <w:b/>
          <w:bCs/>
        </w:rPr>
        <w:t xml:space="preserve"> transfer</w:t>
      </w:r>
      <w:r w:rsidRPr="007E162E">
        <w:t>, please provide the following flight information:</w:t>
      </w:r>
    </w:p>
    <w:p w14:paraId="1AB95A5D" w14:textId="77777777" w:rsidR="007E162E" w:rsidRPr="00730C88" w:rsidRDefault="007E162E" w:rsidP="007E162E">
      <w:pPr>
        <w:rPr>
          <w:b/>
          <w:bCs/>
        </w:rPr>
      </w:pPr>
      <w:r w:rsidRPr="00730C88">
        <w:rPr>
          <w:b/>
          <w:bCs/>
        </w:rPr>
        <w:t xml:space="preserve">Delegation </w:t>
      </w:r>
      <w:proofErr w:type="gramStart"/>
      <w:r w:rsidRPr="00730C88">
        <w:rPr>
          <w:b/>
          <w:bCs/>
        </w:rPr>
        <w:t>Name:_</w:t>
      </w:r>
      <w:proofErr w:type="gramEnd"/>
      <w:r w:rsidRPr="00730C88">
        <w:rPr>
          <w:b/>
          <w:bCs/>
        </w:rPr>
        <w:t>_______________________________________________________________________________________</w:t>
      </w:r>
    </w:p>
    <w:p w14:paraId="53CC6645" w14:textId="77777777" w:rsidR="007E162E" w:rsidRDefault="007E162E" w:rsidP="007E162E">
      <w:pPr>
        <w:rPr>
          <w:b/>
          <w:bCs/>
        </w:rPr>
      </w:pPr>
      <w:r w:rsidRPr="00730C88">
        <w:rPr>
          <w:b/>
          <w:bCs/>
        </w:rPr>
        <w:t>My Name: _______________________________________________________________________________________________</w:t>
      </w:r>
    </w:p>
    <w:p w14:paraId="2F565CC2" w14:textId="77777777" w:rsidR="007E162E" w:rsidRDefault="007E162E" w:rsidP="007E162E">
      <w:pPr>
        <w:rPr>
          <w:b/>
          <w:bCs/>
        </w:rPr>
      </w:pPr>
      <w:r>
        <w:rPr>
          <w:b/>
          <w:bCs/>
        </w:rPr>
        <w:t xml:space="preserve">Contact Phone number before </w:t>
      </w:r>
      <w:proofErr w:type="gramStart"/>
      <w:r>
        <w:rPr>
          <w:b/>
          <w:bCs/>
        </w:rPr>
        <w:t>traveling:_</w:t>
      </w:r>
      <w:proofErr w:type="gramEnd"/>
      <w:r>
        <w:rPr>
          <w:b/>
          <w:bCs/>
        </w:rPr>
        <w:t>_________________________________________________________________</w:t>
      </w:r>
    </w:p>
    <w:p w14:paraId="1F315B51" w14:textId="77777777" w:rsidR="007E162E" w:rsidRDefault="007E162E" w:rsidP="007E162E">
      <w:pPr>
        <w:rPr>
          <w:b/>
          <w:bCs/>
        </w:rPr>
      </w:pPr>
      <w:r>
        <w:rPr>
          <w:b/>
          <w:bCs/>
        </w:rPr>
        <w:t>Contact Phone number while traveling (mobile</w:t>
      </w:r>
      <w:proofErr w:type="gramStart"/>
      <w:r>
        <w:rPr>
          <w:b/>
          <w:bCs/>
        </w:rPr>
        <w:t>):_</w:t>
      </w:r>
      <w:proofErr w:type="gramEnd"/>
      <w:r>
        <w:rPr>
          <w:b/>
          <w:bCs/>
        </w:rPr>
        <w:t>__________________________________________________________</w:t>
      </w:r>
    </w:p>
    <w:p w14:paraId="30A2DAA9" w14:textId="77777777" w:rsidR="007E162E" w:rsidRDefault="007E162E" w:rsidP="007E162E">
      <w:pPr>
        <w:rPr>
          <w:b/>
          <w:bCs/>
        </w:rPr>
      </w:pPr>
    </w:p>
    <w:p w14:paraId="50ADFC27" w14:textId="637C3FA7" w:rsidR="007E162E" w:rsidRPr="007E162E" w:rsidRDefault="007E162E" w:rsidP="007E162E">
      <w:pPr>
        <w:rPr>
          <w:b/>
          <w:bCs/>
        </w:rPr>
      </w:pPr>
      <w:r w:rsidRPr="007E162E">
        <w:rPr>
          <w:b/>
          <w:bCs/>
        </w:rPr>
        <w:t>Arrival Transfer to the Delegation Hotel:</w:t>
      </w:r>
    </w:p>
    <w:p w14:paraId="3DAF3AB6" w14:textId="77777777" w:rsidR="007E162E" w:rsidRPr="007E162E" w:rsidRDefault="007E162E" w:rsidP="007E162E">
      <w:proofErr w:type="gramStart"/>
      <w:r w:rsidRPr="007E162E">
        <w:t>Date:_</w:t>
      </w:r>
      <w:proofErr w:type="gramEnd"/>
      <w:r w:rsidRPr="007E162E">
        <w:t xml:space="preserve">___________________Airlines:__________________________________________Flight Number:_________________ </w:t>
      </w:r>
    </w:p>
    <w:p w14:paraId="066C2A18" w14:textId="77777777" w:rsidR="007E162E" w:rsidRPr="007E162E" w:rsidRDefault="007E162E" w:rsidP="007E162E">
      <w:r w:rsidRPr="007E162E">
        <w:t xml:space="preserve">From </w:t>
      </w:r>
      <w:proofErr w:type="gramStart"/>
      <w:r w:rsidRPr="007E162E">
        <w:t>Airport:_</w:t>
      </w:r>
      <w:proofErr w:type="gramEnd"/>
      <w:r w:rsidRPr="007E162E">
        <w:t xml:space="preserve">_____________________ Arriving  Airport_______________________ Number of passengers:____________ </w:t>
      </w:r>
    </w:p>
    <w:p w14:paraId="7E978340" w14:textId="77777777" w:rsidR="007E162E" w:rsidRPr="007E162E" w:rsidRDefault="007E162E" w:rsidP="007E162E">
      <w:r w:rsidRPr="007E162E">
        <w:t xml:space="preserve">Arrival </w:t>
      </w:r>
      <w:proofErr w:type="gramStart"/>
      <w:r w:rsidRPr="007E162E">
        <w:t>Time:_</w:t>
      </w:r>
      <w:proofErr w:type="gramEnd"/>
      <w:r w:rsidRPr="007E162E">
        <w:t>_______________ AM/PM</w:t>
      </w:r>
    </w:p>
    <w:p w14:paraId="159338B8" w14:textId="77777777" w:rsidR="007E162E" w:rsidRPr="007E162E" w:rsidRDefault="007E162E" w:rsidP="007E162E">
      <w:pPr>
        <w:rPr>
          <w:b/>
          <w:bCs/>
        </w:rPr>
      </w:pPr>
    </w:p>
    <w:p w14:paraId="4BF3B818" w14:textId="77777777" w:rsidR="007E162E" w:rsidRPr="007E162E" w:rsidRDefault="007E162E" w:rsidP="007E162E">
      <w:pPr>
        <w:rPr>
          <w:b/>
          <w:bCs/>
        </w:rPr>
      </w:pPr>
      <w:r w:rsidRPr="007E162E">
        <w:rPr>
          <w:b/>
          <w:bCs/>
        </w:rPr>
        <w:t>Departure Transfer from the Delegation Hotel:</w:t>
      </w:r>
    </w:p>
    <w:p w14:paraId="5FEA54F9" w14:textId="77777777" w:rsidR="007E162E" w:rsidRPr="007E162E" w:rsidRDefault="007E162E" w:rsidP="007E162E">
      <w:proofErr w:type="gramStart"/>
      <w:r w:rsidRPr="007E162E">
        <w:t>Date:_</w:t>
      </w:r>
      <w:proofErr w:type="gramEnd"/>
      <w:r w:rsidRPr="007E162E">
        <w:t xml:space="preserve">___________________Airlines:__________________________________________Flight Number:_________________ </w:t>
      </w:r>
    </w:p>
    <w:p w14:paraId="3BCAAFA5" w14:textId="77777777" w:rsidR="007E162E" w:rsidRPr="007E162E" w:rsidRDefault="007E162E" w:rsidP="007E162E">
      <w:r w:rsidRPr="007E162E">
        <w:t xml:space="preserve">From </w:t>
      </w:r>
      <w:proofErr w:type="gramStart"/>
      <w:r w:rsidRPr="007E162E">
        <w:t>Airport:_</w:t>
      </w:r>
      <w:proofErr w:type="gramEnd"/>
      <w:r w:rsidRPr="007E162E">
        <w:t xml:space="preserve">_____________________ Arriving  Airport_______________________ Number of passengers:____________ </w:t>
      </w:r>
    </w:p>
    <w:p w14:paraId="69C128F3" w14:textId="77777777" w:rsidR="007E162E" w:rsidRPr="007E162E" w:rsidRDefault="007E162E" w:rsidP="007E162E">
      <w:r w:rsidRPr="007E162E">
        <w:t xml:space="preserve">Departure </w:t>
      </w:r>
      <w:proofErr w:type="gramStart"/>
      <w:r w:rsidRPr="007E162E">
        <w:t>Time:_</w:t>
      </w:r>
      <w:proofErr w:type="gramEnd"/>
      <w:r w:rsidRPr="007E162E">
        <w:t>_______________ AM/PM</w:t>
      </w:r>
    </w:p>
    <w:p w14:paraId="324CF494" w14:textId="77777777" w:rsidR="007E162E" w:rsidRDefault="007E162E" w:rsidP="007E162E"/>
    <w:p w14:paraId="1BBEB2E7" w14:textId="5522675D" w:rsidR="007E162E" w:rsidRDefault="007E162E" w:rsidP="007E162E">
      <w:r>
        <w:t xml:space="preserve">Our representative at Worldwide Adventures will provide a quote and will require payment prior to confirming your transportation. If </w:t>
      </w:r>
      <w:r w:rsidR="00A3083C">
        <w:t>you have</w:t>
      </w:r>
      <w:r>
        <w:t xml:space="preserve"> questions, </w:t>
      </w:r>
      <w:proofErr w:type="gramStart"/>
      <w:r>
        <w:t>Please</w:t>
      </w:r>
      <w:proofErr w:type="gramEnd"/>
      <w:r>
        <w:t xml:space="preserve"> contact </w:t>
      </w:r>
      <w:hyperlink r:id="rId9" w:history="1">
        <w:r w:rsidR="00A3083C" w:rsidRPr="00F32F93">
          <w:rPr>
            <w:rStyle w:val="Hyperlink"/>
          </w:rPr>
          <w:t>Manoj@worldwidead</w:t>
        </w:r>
        <w:r w:rsidR="00A3083C" w:rsidRPr="00F32F93">
          <w:rPr>
            <w:rStyle w:val="Hyperlink"/>
          </w:rPr>
          <w:t>v</w:t>
        </w:r>
        <w:r w:rsidR="00A3083C" w:rsidRPr="00F32F93">
          <w:rPr>
            <w:rStyle w:val="Hyperlink"/>
          </w:rPr>
          <w:t>enturesindia.com</w:t>
        </w:r>
      </w:hyperlink>
      <w:r>
        <w:t xml:space="preserve">.    Direction regarding meeting your driver will be </w:t>
      </w:r>
      <w:r w:rsidR="00A3083C">
        <w:t>provided upon</w:t>
      </w:r>
      <w:r>
        <w:t xml:space="preserve"> confirmation.</w:t>
      </w:r>
    </w:p>
    <w:p w14:paraId="7DE20522" w14:textId="77777777" w:rsidR="007E162E" w:rsidRDefault="007E162E" w:rsidP="007E162E"/>
    <w:p w14:paraId="62EBD28D" w14:textId="77777777" w:rsidR="007E162E" w:rsidRPr="00730C88" w:rsidRDefault="007E162E" w:rsidP="007E162E">
      <w:pPr>
        <w:rPr>
          <w:b/>
          <w:bCs/>
          <w:sz w:val="24"/>
          <w:szCs w:val="24"/>
        </w:rPr>
      </w:pPr>
      <w:r w:rsidRPr="00730C88">
        <w:rPr>
          <w:b/>
          <w:bCs/>
          <w:sz w:val="24"/>
          <w:szCs w:val="24"/>
        </w:rPr>
        <w:t xml:space="preserve">Please the following </w:t>
      </w:r>
      <w:hyperlink r:id="rId10" w:history="1">
        <w:r w:rsidRPr="00730C88">
          <w:rPr>
            <w:rStyle w:val="Hyperlink"/>
            <w:b/>
            <w:bCs/>
            <w:sz w:val="24"/>
            <w:szCs w:val="24"/>
          </w:rPr>
          <w:t>secure payment link</w:t>
        </w:r>
      </w:hyperlink>
      <w:r w:rsidRPr="00730C88">
        <w:rPr>
          <w:b/>
          <w:bCs/>
          <w:sz w:val="24"/>
          <w:szCs w:val="24"/>
        </w:rPr>
        <w:t xml:space="preserve"> to confirm your arrangements.  </w:t>
      </w:r>
    </w:p>
    <w:p w14:paraId="79C1A027" w14:textId="77777777" w:rsidR="007E162E" w:rsidRDefault="007E162E" w:rsidP="007E162E"/>
    <w:p w14:paraId="29ED9D77" w14:textId="77777777" w:rsidR="007E162E" w:rsidRPr="007E162E" w:rsidRDefault="007E162E" w:rsidP="007E162E"/>
    <w:p w14:paraId="395395B7" w14:textId="77777777" w:rsidR="00080446" w:rsidRDefault="00080446"/>
    <w:sectPr w:rsidR="00080446" w:rsidSect="007E16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2E"/>
    <w:rsid w:val="00080446"/>
    <w:rsid w:val="007E162E"/>
    <w:rsid w:val="00987385"/>
    <w:rsid w:val="00A3083C"/>
    <w:rsid w:val="00B97781"/>
    <w:rsid w:val="00D85D84"/>
    <w:rsid w:val="00D9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044A"/>
  <w15:chartTrackingRefBased/>
  <w15:docId w15:val="{AB54F96B-AC79-48E2-B1C3-B289D87D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62E"/>
    <w:rPr>
      <w:rFonts w:eastAsiaTheme="majorEastAsia" w:cstheme="majorBidi"/>
      <w:color w:val="272727" w:themeColor="text1" w:themeTint="D8"/>
    </w:rPr>
  </w:style>
  <w:style w:type="paragraph" w:styleId="Title">
    <w:name w:val="Title"/>
    <w:basedOn w:val="Normal"/>
    <w:next w:val="Normal"/>
    <w:link w:val="TitleChar"/>
    <w:uiPriority w:val="10"/>
    <w:qFormat/>
    <w:rsid w:val="007E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62E"/>
    <w:pPr>
      <w:spacing w:before="160"/>
      <w:jc w:val="center"/>
    </w:pPr>
    <w:rPr>
      <w:i/>
      <w:iCs/>
      <w:color w:val="404040" w:themeColor="text1" w:themeTint="BF"/>
    </w:rPr>
  </w:style>
  <w:style w:type="character" w:customStyle="1" w:styleId="QuoteChar">
    <w:name w:val="Quote Char"/>
    <w:basedOn w:val="DefaultParagraphFont"/>
    <w:link w:val="Quote"/>
    <w:uiPriority w:val="29"/>
    <w:rsid w:val="007E162E"/>
    <w:rPr>
      <w:i/>
      <w:iCs/>
      <w:color w:val="404040" w:themeColor="text1" w:themeTint="BF"/>
    </w:rPr>
  </w:style>
  <w:style w:type="paragraph" w:styleId="ListParagraph">
    <w:name w:val="List Paragraph"/>
    <w:basedOn w:val="Normal"/>
    <w:uiPriority w:val="34"/>
    <w:qFormat/>
    <w:rsid w:val="007E162E"/>
    <w:pPr>
      <w:ind w:left="720"/>
      <w:contextualSpacing/>
    </w:pPr>
  </w:style>
  <w:style w:type="character" w:styleId="IntenseEmphasis">
    <w:name w:val="Intense Emphasis"/>
    <w:basedOn w:val="DefaultParagraphFont"/>
    <w:uiPriority w:val="21"/>
    <w:qFormat/>
    <w:rsid w:val="007E162E"/>
    <w:rPr>
      <w:i/>
      <w:iCs/>
      <w:color w:val="0F4761" w:themeColor="accent1" w:themeShade="BF"/>
    </w:rPr>
  </w:style>
  <w:style w:type="paragraph" w:styleId="IntenseQuote">
    <w:name w:val="Intense Quote"/>
    <w:basedOn w:val="Normal"/>
    <w:next w:val="Normal"/>
    <w:link w:val="IntenseQuoteChar"/>
    <w:uiPriority w:val="30"/>
    <w:qFormat/>
    <w:rsid w:val="007E1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62E"/>
    <w:rPr>
      <w:i/>
      <w:iCs/>
      <w:color w:val="0F4761" w:themeColor="accent1" w:themeShade="BF"/>
    </w:rPr>
  </w:style>
  <w:style w:type="character" w:styleId="IntenseReference">
    <w:name w:val="Intense Reference"/>
    <w:basedOn w:val="DefaultParagraphFont"/>
    <w:uiPriority w:val="32"/>
    <w:qFormat/>
    <w:rsid w:val="007E162E"/>
    <w:rPr>
      <w:b/>
      <w:bCs/>
      <w:smallCaps/>
      <w:color w:val="0F4761" w:themeColor="accent1" w:themeShade="BF"/>
      <w:spacing w:val="5"/>
    </w:rPr>
  </w:style>
  <w:style w:type="character" w:styleId="Hyperlink">
    <w:name w:val="Hyperlink"/>
    <w:basedOn w:val="DefaultParagraphFont"/>
    <w:uiPriority w:val="99"/>
    <w:unhideWhenUsed/>
    <w:rsid w:val="007E162E"/>
    <w:rPr>
      <w:color w:val="467886" w:themeColor="hyperlink"/>
      <w:u w:val="single"/>
    </w:rPr>
  </w:style>
  <w:style w:type="character" w:styleId="UnresolvedMention">
    <w:name w:val="Unresolved Mention"/>
    <w:basedOn w:val="DefaultParagraphFont"/>
    <w:uiPriority w:val="99"/>
    <w:semiHidden/>
    <w:unhideWhenUsed/>
    <w:rsid w:val="00A3083C"/>
    <w:rPr>
      <w:color w:val="605E5C"/>
      <w:shd w:val="clear" w:color="auto" w:fill="E1DFDD"/>
    </w:rPr>
  </w:style>
  <w:style w:type="character" w:styleId="FollowedHyperlink">
    <w:name w:val="FollowedHyperlink"/>
    <w:basedOn w:val="DefaultParagraphFont"/>
    <w:uiPriority w:val="99"/>
    <w:semiHidden/>
    <w:unhideWhenUsed/>
    <w:rsid w:val="00A3083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worldwideadventuresindia.com/payment/" TargetMode="External"/><Relationship Id="rId4" Type="http://schemas.openxmlformats.org/officeDocument/2006/relationships/styles" Target="styles.xml"/><Relationship Id="rId9" Type="http://schemas.openxmlformats.org/officeDocument/2006/relationships/hyperlink" Target="mailto:Manoj@worldwideadventuresin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533C7-3749-4A39-B1DD-E68A71041DFA}">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2.xml><?xml version="1.0" encoding="utf-8"?>
<ds:datastoreItem xmlns:ds="http://schemas.openxmlformats.org/officeDocument/2006/customXml" ds:itemID="{9D9F5670-5313-41FF-855C-6756678597D8}">
  <ds:schemaRefs>
    <ds:schemaRef ds:uri="http://schemas.microsoft.com/sharepoint/v3/contenttype/forms"/>
  </ds:schemaRefs>
</ds:datastoreItem>
</file>

<file path=customXml/itemProps3.xml><?xml version="1.0" encoding="utf-8"?>
<ds:datastoreItem xmlns:ds="http://schemas.openxmlformats.org/officeDocument/2006/customXml" ds:itemID="{91241B07-6DCD-4B7D-8BA1-6CDC6543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Davis</dc:creator>
  <cp:keywords/>
  <dc:description/>
  <cp:lastModifiedBy>Jyoti Mallik</cp:lastModifiedBy>
  <cp:revision>3</cp:revision>
  <dcterms:created xsi:type="dcterms:W3CDTF">2024-09-19T21:39:00Z</dcterms:created>
  <dcterms:modified xsi:type="dcterms:W3CDTF">2025-04-16T10:52:00Z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2024-09-19T21:54:11Z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7646fcd7-0e38-401d-bb1d-420ebd1587b2</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ies>
</file>