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BB93C" w14:textId="77777777" w:rsidR="00D3792E" w:rsidRDefault="00D3792E" w:rsidP="00431746">
      <w:pPr>
        <w:tabs>
          <w:tab w:val="left" w:pos="1701"/>
        </w:tabs>
        <w:jc w:val="center"/>
        <w:rPr>
          <w:rFonts w:ascii="Arial" w:hAnsi="Arial" w:cs="Arial"/>
          <w:b/>
          <w:bCs/>
          <w:sz w:val="40"/>
          <w:szCs w:val="40"/>
        </w:rPr>
      </w:pPr>
      <w:r>
        <w:rPr>
          <w:rFonts w:ascii="Arial" w:hAnsi="Arial" w:cs="Arial"/>
          <w:b/>
          <w:bCs/>
          <w:noProof/>
          <w:sz w:val="40"/>
          <w:szCs w:val="40"/>
        </w:rPr>
        <w:drawing>
          <wp:inline distT="0" distB="0" distL="0" distR="0" wp14:anchorId="5ACF7EBB" wp14:editId="7466461F">
            <wp:extent cx="1685925" cy="510081"/>
            <wp:effectExtent l="0" t="0" r="0" b="4445"/>
            <wp:docPr id="1088583166"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583166" name="Picture 1" descr="A close up of a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7127" cy="513470"/>
                    </a:xfrm>
                    <a:prstGeom prst="rect">
                      <a:avLst/>
                    </a:prstGeom>
                  </pic:spPr>
                </pic:pic>
              </a:graphicData>
            </a:graphic>
          </wp:inline>
        </w:drawing>
      </w:r>
      <w:r>
        <w:rPr>
          <w:rFonts w:ascii="Arial" w:hAnsi="Arial" w:cs="Arial"/>
          <w:b/>
          <w:bCs/>
          <w:sz w:val="40"/>
          <w:szCs w:val="40"/>
        </w:rPr>
        <w:t xml:space="preserve">  </w:t>
      </w:r>
    </w:p>
    <w:p w14:paraId="478B25C2" w14:textId="53C400B3" w:rsidR="00D3792E" w:rsidRDefault="00D3792E" w:rsidP="00431746">
      <w:pPr>
        <w:tabs>
          <w:tab w:val="left" w:pos="1701"/>
        </w:tabs>
        <w:jc w:val="center"/>
        <w:rPr>
          <w:rFonts w:ascii="Arial" w:hAnsi="Arial" w:cs="Arial"/>
          <w:b/>
          <w:bCs/>
          <w:sz w:val="40"/>
          <w:szCs w:val="40"/>
        </w:rPr>
      </w:pPr>
      <w:r>
        <w:rPr>
          <w:rFonts w:ascii="Arial" w:hAnsi="Arial" w:cs="Arial"/>
          <w:b/>
          <w:bCs/>
          <w:sz w:val="40"/>
          <w:szCs w:val="40"/>
        </w:rPr>
        <w:t xml:space="preserve"> </w:t>
      </w:r>
    </w:p>
    <w:p w14:paraId="7139EE9F" w14:textId="45770EF9" w:rsidR="00BF6825" w:rsidRPr="00D3792E" w:rsidRDefault="00D3792E" w:rsidP="00D3792E">
      <w:pPr>
        <w:pStyle w:val="Heading1"/>
        <w:spacing w:before="0"/>
        <w:jc w:val="center"/>
        <w:rPr>
          <w:rFonts w:ascii="Arial" w:hAnsi="Arial" w:cs="Arial"/>
          <w:sz w:val="44"/>
          <w:szCs w:val="44"/>
        </w:rPr>
      </w:pPr>
      <w:r w:rsidRPr="00D3792E">
        <w:rPr>
          <w:rFonts w:ascii="Arial" w:hAnsi="Arial" w:cs="Arial"/>
          <w:sz w:val="44"/>
          <w:szCs w:val="44"/>
        </w:rPr>
        <w:t>202</w:t>
      </w:r>
      <w:r w:rsidR="006038BC">
        <w:rPr>
          <w:rFonts w:ascii="Arial" w:hAnsi="Arial" w:cs="Arial"/>
          <w:sz w:val="44"/>
          <w:szCs w:val="44"/>
        </w:rPr>
        <w:t>6</w:t>
      </w:r>
      <w:r w:rsidRPr="00D3792E">
        <w:rPr>
          <w:rFonts w:ascii="Arial" w:hAnsi="Arial" w:cs="Arial"/>
          <w:sz w:val="44"/>
          <w:szCs w:val="44"/>
        </w:rPr>
        <w:t xml:space="preserve"> </w:t>
      </w:r>
      <w:r w:rsidR="00F63709" w:rsidRPr="00D3792E">
        <w:rPr>
          <w:rFonts w:ascii="Arial" w:hAnsi="Arial" w:cs="Arial"/>
          <w:sz w:val="44"/>
          <w:szCs w:val="44"/>
        </w:rPr>
        <w:t>Cultural Extension to</w:t>
      </w:r>
    </w:p>
    <w:p w14:paraId="089EC708" w14:textId="2E950264" w:rsidR="00760772" w:rsidRPr="00D3792E" w:rsidRDefault="00F63709" w:rsidP="00D3792E">
      <w:pPr>
        <w:pStyle w:val="Heading1"/>
        <w:spacing w:before="0"/>
        <w:jc w:val="center"/>
        <w:rPr>
          <w:rFonts w:ascii="Arial" w:hAnsi="Arial" w:cs="Arial"/>
          <w:sz w:val="44"/>
          <w:szCs w:val="44"/>
        </w:rPr>
      </w:pPr>
      <w:r w:rsidRPr="00D3792E">
        <w:rPr>
          <w:rFonts w:ascii="Arial" w:hAnsi="Arial" w:cs="Arial"/>
          <w:sz w:val="44"/>
          <w:szCs w:val="44"/>
        </w:rPr>
        <w:t>Siem Reap</w:t>
      </w:r>
      <w:r w:rsidR="00BF6825" w:rsidRPr="00D3792E">
        <w:rPr>
          <w:rFonts w:ascii="Arial" w:hAnsi="Arial" w:cs="Arial"/>
          <w:sz w:val="44"/>
          <w:szCs w:val="44"/>
        </w:rPr>
        <w:t xml:space="preserve"> and</w:t>
      </w:r>
      <w:r w:rsidRPr="00D3792E">
        <w:rPr>
          <w:rFonts w:ascii="Arial" w:hAnsi="Arial" w:cs="Arial"/>
          <w:sz w:val="44"/>
          <w:szCs w:val="44"/>
        </w:rPr>
        <w:t xml:space="preserve"> An</w:t>
      </w:r>
      <w:r w:rsidR="00BF6825" w:rsidRPr="00D3792E">
        <w:rPr>
          <w:rFonts w:ascii="Arial" w:hAnsi="Arial" w:cs="Arial"/>
          <w:sz w:val="44"/>
          <w:szCs w:val="44"/>
        </w:rPr>
        <w:t>gkor Wat</w:t>
      </w:r>
    </w:p>
    <w:p w14:paraId="37938230" w14:textId="77777777" w:rsidR="00335894" w:rsidRPr="00892E7B" w:rsidRDefault="00335894" w:rsidP="00431746">
      <w:pPr>
        <w:tabs>
          <w:tab w:val="left" w:pos="1701"/>
        </w:tabs>
        <w:jc w:val="center"/>
        <w:rPr>
          <w:rFonts w:ascii="Arial" w:hAnsi="Arial" w:cs="Arial"/>
          <w:b/>
          <w:bCs/>
          <w:sz w:val="22"/>
          <w:szCs w:val="22"/>
        </w:rPr>
      </w:pPr>
    </w:p>
    <w:p w14:paraId="6DFC2BE5" w14:textId="7BF44C81" w:rsidR="009566AC" w:rsidRPr="00892E7B" w:rsidRDefault="00335894" w:rsidP="00431746">
      <w:pPr>
        <w:tabs>
          <w:tab w:val="left" w:pos="1701"/>
        </w:tabs>
        <w:jc w:val="center"/>
        <w:rPr>
          <w:rFonts w:ascii="Arial" w:hAnsi="Arial" w:cs="Arial"/>
          <w:b/>
          <w:bCs/>
          <w:sz w:val="22"/>
          <w:szCs w:val="22"/>
        </w:rPr>
      </w:pPr>
      <w:r w:rsidRPr="00892E7B">
        <w:rPr>
          <w:rFonts w:ascii="Arial" w:hAnsi="Arial" w:cs="Arial"/>
          <w:b/>
          <w:bCs/>
          <w:noProof/>
          <w:sz w:val="22"/>
          <w:szCs w:val="22"/>
        </w:rPr>
        <w:drawing>
          <wp:inline distT="0" distB="0" distL="0" distR="0" wp14:anchorId="6627F689" wp14:editId="1F121286">
            <wp:extent cx="6120130" cy="2247900"/>
            <wp:effectExtent l="0" t="0" r="0" b="0"/>
            <wp:docPr id="2" name="Picture 2" descr="A sunset over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unset over a body of wa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2247900"/>
                    </a:xfrm>
                    <a:prstGeom prst="rect">
                      <a:avLst/>
                    </a:prstGeom>
                  </pic:spPr>
                </pic:pic>
              </a:graphicData>
            </a:graphic>
          </wp:inline>
        </w:drawing>
      </w:r>
    </w:p>
    <w:p w14:paraId="7580C5E1" w14:textId="77777777" w:rsidR="00431746" w:rsidRPr="00892E7B" w:rsidRDefault="00431746" w:rsidP="00431746">
      <w:pPr>
        <w:tabs>
          <w:tab w:val="left" w:pos="1701"/>
        </w:tabs>
        <w:jc w:val="both"/>
        <w:rPr>
          <w:rFonts w:ascii="Arial" w:hAnsi="Arial" w:cs="Arial"/>
          <w:sz w:val="22"/>
          <w:szCs w:val="22"/>
        </w:rPr>
      </w:pPr>
    </w:p>
    <w:p w14:paraId="4A48F0C4" w14:textId="4F3BEBB8" w:rsidR="00892E7B" w:rsidRPr="002D15D0" w:rsidRDefault="00892E7B" w:rsidP="00892E7B">
      <w:pPr>
        <w:pStyle w:val="c8"/>
        <w:spacing w:before="0" w:beforeAutospacing="0" w:after="0" w:afterAutospacing="0"/>
        <w:jc w:val="center"/>
        <w:rPr>
          <w:rFonts w:ascii="Arial" w:eastAsiaTheme="minorHAnsi" w:hAnsi="Arial" w:cs="Arial"/>
          <w:b/>
          <w:bCs/>
          <w:sz w:val="22"/>
          <w:szCs w:val="22"/>
        </w:rPr>
      </w:pPr>
      <w:r w:rsidRPr="00892E7B">
        <w:rPr>
          <w:rFonts w:ascii="Arial" w:eastAsiaTheme="minorHAnsi" w:hAnsi="Arial" w:cs="Arial"/>
          <w:sz w:val="22"/>
          <w:szCs w:val="22"/>
        </w:rPr>
        <w:t>Cultural Extension</w:t>
      </w:r>
      <w:proofErr w:type="gramStart"/>
      <w:r w:rsidRPr="00892E7B">
        <w:rPr>
          <w:rFonts w:ascii="Arial" w:eastAsiaTheme="minorHAnsi" w:hAnsi="Arial" w:cs="Arial"/>
          <w:sz w:val="22"/>
          <w:szCs w:val="22"/>
        </w:rPr>
        <w:t>:  </w:t>
      </w:r>
      <w:r w:rsidRPr="002D15D0">
        <w:rPr>
          <w:rFonts w:ascii="Arial" w:eastAsiaTheme="minorHAnsi" w:hAnsi="Arial" w:cs="Arial"/>
          <w:b/>
          <w:bCs/>
          <w:sz w:val="22"/>
          <w:szCs w:val="22"/>
        </w:rPr>
        <w:t>$</w:t>
      </w:r>
      <w:proofErr w:type="gramEnd"/>
      <w:r w:rsidRPr="002D15D0">
        <w:rPr>
          <w:rFonts w:ascii="Arial" w:eastAsiaTheme="minorHAnsi" w:hAnsi="Arial" w:cs="Arial"/>
          <w:b/>
          <w:bCs/>
          <w:sz w:val="22"/>
          <w:szCs w:val="22"/>
        </w:rPr>
        <w:t>1</w:t>
      </w:r>
      <w:r w:rsidR="006038BC">
        <w:rPr>
          <w:rFonts w:ascii="Arial" w:eastAsiaTheme="minorHAnsi" w:hAnsi="Arial" w:cs="Arial"/>
          <w:b/>
          <w:bCs/>
          <w:sz w:val="22"/>
          <w:szCs w:val="22"/>
        </w:rPr>
        <w:t>3</w:t>
      </w:r>
      <w:r w:rsidR="00497EAE" w:rsidRPr="002D15D0">
        <w:rPr>
          <w:rFonts w:ascii="Arial" w:eastAsiaTheme="minorHAnsi" w:hAnsi="Arial" w:cs="Arial"/>
          <w:b/>
          <w:bCs/>
          <w:sz w:val="22"/>
          <w:szCs w:val="22"/>
        </w:rPr>
        <w:t>5</w:t>
      </w:r>
      <w:r w:rsidRPr="002D15D0">
        <w:rPr>
          <w:rFonts w:ascii="Arial" w:eastAsiaTheme="minorHAnsi" w:hAnsi="Arial" w:cs="Arial"/>
          <w:b/>
          <w:bCs/>
          <w:sz w:val="22"/>
          <w:szCs w:val="22"/>
        </w:rPr>
        <w:t>0 per person based on double occupancy, $</w:t>
      </w:r>
      <w:r w:rsidR="006038BC">
        <w:rPr>
          <w:rFonts w:ascii="Arial" w:eastAsiaTheme="minorHAnsi" w:hAnsi="Arial" w:cs="Arial"/>
          <w:b/>
          <w:bCs/>
          <w:sz w:val="22"/>
          <w:szCs w:val="22"/>
        </w:rPr>
        <w:t>4</w:t>
      </w:r>
      <w:r w:rsidR="00D3792E" w:rsidRPr="002D15D0">
        <w:rPr>
          <w:rFonts w:ascii="Arial" w:eastAsiaTheme="minorHAnsi" w:hAnsi="Arial" w:cs="Arial"/>
          <w:b/>
          <w:bCs/>
          <w:sz w:val="22"/>
          <w:szCs w:val="22"/>
        </w:rPr>
        <w:t>50</w:t>
      </w:r>
      <w:r w:rsidRPr="002D15D0">
        <w:rPr>
          <w:rFonts w:ascii="Arial" w:eastAsiaTheme="minorHAnsi" w:hAnsi="Arial" w:cs="Arial"/>
          <w:b/>
          <w:bCs/>
          <w:sz w:val="22"/>
          <w:szCs w:val="22"/>
        </w:rPr>
        <w:t xml:space="preserve"> Single supplement</w:t>
      </w:r>
    </w:p>
    <w:p w14:paraId="2B837428" w14:textId="77777777" w:rsidR="00892E7B" w:rsidRPr="00892E7B" w:rsidRDefault="00892E7B" w:rsidP="00892E7B">
      <w:pPr>
        <w:pStyle w:val="c8"/>
        <w:spacing w:before="0" w:beforeAutospacing="0" w:after="0" w:afterAutospacing="0"/>
        <w:jc w:val="center"/>
        <w:rPr>
          <w:rFonts w:ascii="Arial" w:eastAsiaTheme="minorHAnsi" w:hAnsi="Arial" w:cs="Arial"/>
          <w:i/>
          <w:iCs/>
          <w:sz w:val="18"/>
          <w:szCs w:val="18"/>
        </w:rPr>
      </w:pPr>
      <w:r w:rsidRPr="002D15D0">
        <w:rPr>
          <w:rFonts w:ascii="Arial" w:eastAsiaTheme="minorHAnsi" w:hAnsi="Arial" w:cs="Arial"/>
          <w:i/>
          <w:iCs/>
          <w:sz w:val="18"/>
          <w:szCs w:val="18"/>
        </w:rPr>
        <w:t>(The Program fee is based on double occupancy; a single supplement is charged for those wishing a single room.)</w:t>
      </w:r>
    </w:p>
    <w:p w14:paraId="7E7C0A16" w14:textId="77777777" w:rsidR="00892E7B" w:rsidRPr="00892E7B" w:rsidRDefault="00892E7B" w:rsidP="00892E7B">
      <w:pPr>
        <w:pStyle w:val="c8"/>
        <w:spacing w:before="0" w:beforeAutospacing="0" w:after="0" w:afterAutospacing="0"/>
        <w:jc w:val="center"/>
        <w:rPr>
          <w:rFonts w:ascii="Arial" w:eastAsiaTheme="minorHAnsi" w:hAnsi="Arial" w:cs="Arial"/>
          <w:sz w:val="22"/>
          <w:szCs w:val="22"/>
        </w:rPr>
      </w:pPr>
    </w:p>
    <w:p w14:paraId="6B495C27" w14:textId="3945CDB0" w:rsidR="00892E7B" w:rsidRPr="00D3792E" w:rsidRDefault="00892E7B" w:rsidP="00D3792E">
      <w:pPr>
        <w:pStyle w:val="c8"/>
        <w:spacing w:before="0" w:beforeAutospacing="0" w:after="0" w:afterAutospacing="0"/>
        <w:rPr>
          <w:rFonts w:ascii="Arial" w:eastAsiaTheme="minorHAnsi" w:hAnsi="Arial" w:cs="Arial"/>
          <w:sz w:val="32"/>
          <w:szCs w:val="32"/>
        </w:rPr>
      </w:pPr>
      <w:hyperlink r:id="rId10" w:history="1">
        <w:r w:rsidRPr="00D3792E">
          <w:rPr>
            <w:rStyle w:val="Hyperlink"/>
            <w:rFonts w:ascii="Arial" w:hAnsi="Arial" w:cs="Arial"/>
            <w:b/>
            <w:bCs/>
            <w:sz w:val="32"/>
            <w:szCs w:val="32"/>
          </w:rPr>
          <w:t>Cultural Extension Registration Form</w:t>
        </w:r>
      </w:hyperlink>
    </w:p>
    <w:p w14:paraId="00AB1EB3" w14:textId="77777777" w:rsidR="00892E7B" w:rsidRPr="00892E7B" w:rsidRDefault="00892E7B" w:rsidP="00892E7B">
      <w:pPr>
        <w:pStyle w:val="c8"/>
        <w:spacing w:before="0" w:beforeAutospacing="0" w:after="0" w:afterAutospacing="0"/>
        <w:jc w:val="center"/>
        <w:rPr>
          <w:rFonts w:ascii="Arial" w:eastAsiaTheme="minorHAnsi" w:hAnsi="Arial" w:cs="Arial"/>
          <w:sz w:val="22"/>
          <w:szCs w:val="22"/>
        </w:rPr>
      </w:pPr>
    </w:p>
    <w:p w14:paraId="3AC5DF94" w14:textId="645E2086" w:rsidR="00431746" w:rsidRDefault="00431746" w:rsidP="00D3792E">
      <w:pPr>
        <w:pStyle w:val="Heading2"/>
        <w:rPr>
          <w:rFonts w:ascii="Arial" w:hAnsi="Arial" w:cs="Arial"/>
          <w:b/>
          <w:bCs/>
          <w:sz w:val="28"/>
          <w:szCs w:val="28"/>
        </w:rPr>
      </w:pPr>
      <w:r w:rsidRPr="00D3792E">
        <w:rPr>
          <w:rFonts w:ascii="Arial" w:hAnsi="Arial" w:cs="Arial"/>
          <w:b/>
          <w:bCs/>
          <w:sz w:val="28"/>
          <w:szCs w:val="28"/>
        </w:rPr>
        <w:t>Day 1</w:t>
      </w:r>
      <w:r w:rsidR="00892E7B" w:rsidRPr="00D3792E">
        <w:rPr>
          <w:rFonts w:ascii="Arial" w:hAnsi="Arial" w:cs="Arial"/>
          <w:b/>
          <w:bCs/>
          <w:sz w:val="28"/>
          <w:szCs w:val="28"/>
        </w:rPr>
        <w:t>,</w:t>
      </w:r>
      <w:r w:rsidR="00497EAE" w:rsidRPr="00D3792E">
        <w:rPr>
          <w:rFonts w:ascii="Arial" w:hAnsi="Arial" w:cs="Arial"/>
          <w:b/>
          <w:bCs/>
          <w:sz w:val="28"/>
          <w:szCs w:val="28"/>
        </w:rPr>
        <w:t xml:space="preserve"> </w:t>
      </w:r>
      <w:r w:rsidRPr="00D3792E">
        <w:rPr>
          <w:rFonts w:ascii="Arial" w:hAnsi="Arial" w:cs="Arial"/>
          <w:b/>
          <w:bCs/>
          <w:sz w:val="28"/>
          <w:szCs w:val="28"/>
        </w:rPr>
        <w:t xml:space="preserve">Arrive </w:t>
      </w:r>
      <w:r w:rsidR="00452BBC" w:rsidRPr="00D3792E">
        <w:rPr>
          <w:rFonts w:ascii="Arial" w:hAnsi="Arial" w:cs="Arial"/>
          <w:b/>
          <w:bCs/>
          <w:sz w:val="28"/>
          <w:szCs w:val="28"/>
        </w:rPr>
        <w:t xml:space="preserve"> </w:t>
      </w:r>
      <w:r w:rsidRPr="00D3792E">
        <w:rPr>
          <w:rFonts w:ascii="Arial" w:hAnsi="Arial" w:cs="Arial"/>
          <w:b/>
          <w:bCs/>
          <w:sz w:val="28"/>
          <w:szCs w:val="28"/>
        </w:rPr>
        <w:t>Siem Reap</w:t>
      </w:r>
      <w:r w:rsidR="00EF7BE4">
        <w:rPr>
          <w:rFonts w:ascii="Arial" w:hAnsi="Arial" w:cs="Arial"/>
          <w:b/>
          <w:bCs/>
          <w:sz w:val="28"/>
          <w:szCs w:val="28"/>
        </w:rPr>
        <w:t>, Cambodia</w:t>
      </w:r>
      <w:r w:rsidRPr="00D3792E">
        <w:rPr>
          <w:rFonts w:ascii="Arial" w:hAnsi="Arial" w:cs="Arial"/>
          <w:b/>
          <w:bCs/>
          <w:sz w:val="28"/>
          <w:szCs w:val="28"/>
        </w:rPr>
        <w:tab/>
      </w:r>
    </w:p>
    <w:p w14:paraId="661F4BC2" w14:textId="77777777" w:rsidR="00D3792E" w:rsidRPr="00D3792E" w:rsidRDefault="00D3792E" w:rsidP="00D3792E"/>
    <w:p w14:paraId="34FFF7CC" w14:textId="77777777" w:rsidR="00892E7B" w:rsidRDefault="00892E7B" w:rsidP="00431746">
      <w:pPr>
        <w:tabs>
          <w:tab w:val="left" w:pos="1701"/>
        </w:tabs>
        <w:jc w:val="both"/>
        <w:rPr>
          <w:rStyle w:val="c0"/>
          <w:rFonts w:ascii="Arial" w:hAnsi="Arial" w:cs="Arial"/>
          <w:sz w:val="22"/>
          <w:szCs w:val="22"/>
        </w:rPr>
      </w:pPr>
      <w:r>
        <w:rPr>
          <w:rFonts w:ascii="Arial" w:hAnsi="Arial" w:cs="Arial"/>
          <w:sz w:val="22"/>
          <w:szCs w:val="22"/>
        </w:rPr>
        <w:t xml:space="preserve">Transfer from </w:t>
      </w:r>
      <w:r>
        <w:rPr>
          <w:rStyle w:val="c0"/>
          <w:rFonts w:ascii="Arial" w:hAnsi="Arial" w:cs="Arial"/>
          <w:sz w:val="22"/>
          <w:szCs w:val="22"/>
        </w:rPr>
        <w:t>the</w:t>
      </w:r>
      <w:r w:rsidRPr="00892E7B">
        <w:rPr>
          <w:rStyle w:val="c0"/>
          <w:rFonts w:ascii="Arial" w:hAnsi="Arial" w:cs="Arial"/>
          <w:sz w:val="22"/>
          <w:szCs w:val="22"/>
        </w:rPr>
        <w:t xml:space="preserve"> Ho Chi Minh City </w:t>
      </w:r>
      <w:r>
        <w:rPr>
          <w:rStyle w:val="c0"/>
          <w:rFonts w:ascii="Arial" w:hAnsi="Arial" w:cs="Arial"/>
          <w:sz w:val="22"/>
          <w:szCs w:val="22"/>
        </w:rPr>
        <w:t xml:space="preserve"> hotel and arrive </w:t>
      </w:r>
      <w:r w:rsidR="00431746" w:rsidRPr="00892E7B">
        <w:rPr>
          <w:rFonts w:ascii="Arial" w:hAnsi="Arial" w:cs="Arial"/>
          <w:sz w:val="22"/>
          <w:szCs w:val="22"/>
        </w:rPr>
        <w:t xml:space="preserve">at Siem Reap International airport by flight, you will be welcomed by your local </w:t>
      </w:r>
      <w:r w:rsidR="00EC09D3" w:rsidRPr="00892E7B">
        <w:rPr>
          <w:rFonts w:ascii="Arial" w:hAnsi="Arial" w:cs="Arial"/>
          <w:sz w:val="22"/>
          <w:szCs w:val="22"/>
        </w:rPr>
        <w:t>English-speaking</w:t>
      </w:r>
      <w:r w:rsidR="00431746" w:rsidRPr="00892E7B">
        <w:rPr>
          <w:rFonts w:ascii="Arial" w:hAnsi="Arial" w:cs="Arial"/>
          <w:sz w:val="22"/>
          <w:szCs w:val="22"/>
        </w:rPr>
        <w:t xml:space="preserve"> guide and transferred to</w:t>
      </w:r>
      <w:r w:rsidR="00431746" w:rsidRPr="00892E7B">
        <w:rPr>
          <w:rFonts w:ascii="Arial" w:hAnsi="Arial" w:cs="Arial"/>
          <w:b/>
          <w:bCs/>
          <w:sz w:val="22"/>
          <w:szCs w:val="22"/>
        </w:rPr>
        <w:t xml:space="preserve"> </w:t>
      </w:r>
      <w:r w:rsidRPr="00892E7B">
        <w:rPr>
          <w:rStyle w:val="c11"/>
          <w:rFonts w:ascii="Arial" w:hAnsi="Arial" w:cs="Arial"/>
          <w:b/>
          <w:bCs/>
          <w:sz w:val="22"/>
          <w:szCs w:val="22"/>
        </w:rPr>
        <w:t xml:space="preserve">the Sokha Palace Siem Reap </w:t>
      </w:r>
      <w:r>
        <w:rPr>
          <w:rStyle w:val="c11"/>
          <w:rFonts w:ascii="Arial" w:hAnsi="Arial" w:cs="Arial"/>
          <w:b/>
          <w:bCs/>
          <w:sz w:val="22"/>
          <w:szCs w:val="22"/>
        </w:rPr>
        <w:t xml:space="preserve">Hotel and Resort.  The Sokha Palace </w:t>
      </w:r>
      <w:r w:rsidRPr="00892E7B">
        <w:rPr>
          <w:rStyle w:val="c0"/>
          <w:rFonts w:ascii="Arial" w:hAnsi="Arial" w:cs="Arial"/>
          <w:sz w:val="22"/>
          <w:szCs w:val="22"/>
        </w:rPr>
        <w:t>is the perfect combination of luxury and tranquility set amidst lush tropical gardens. The setting offers the authenticity of traditional Cambodian design infused with fresh modern features and 5-star facilities</w:t>
      </w:r>
      <w:r>
        <w:rPr>
          <w:rStyle w:val="c0"/>
          <w:rFonts w:ascii="Arial" w:hAnsi="Arial" w:cs="Arial"/>
          <w:sz w:val="22"/>
          <w:szCs w:val="22"/>
        </w:rPr>
        <w:t xml:space="preserve">.  </w:t>
      </w:r>
    </w:p>
    <w:p w14:paraId="4C568C90" w14:textId="77777777" w:rsidR="00892E7B" w:rsidRDefault="00892E7B" w:rsidP="00431746">
      <w:pPr>
        <w:tabs>
          <w:tab w:val="left" w:pos="1701"/>
        </w:tabs>
        <w:jc w:val="both"/>
        <w:rPr>
          <w:rStyle w:val="c0"/>
          <w:rFonts w:ascii="Arial" w:hAnsi="Arial" w:cs="Arial"/>
          <w:sz w:val="22"/>
          <w:szCs w:val="22"/>
        </w:rPr>
      </w:pPr>
    </w:p>
    <w:p w14:paraId="267D8747" w14:textId="2F5B5850" w:rsidR="00431746" w:rsidRPr="00892E7B" w:rsidRDefault="00431746" w:rsidP="00431746">
      <w:pPr>
        <w:tabs>
          <w:tab w:val="left" w:pos="1701"/>
        </w:tabs>
        <w:jc w:val="both"/>
        <w:rPr>
          <w:rFonts w:ascii="Arial" w:hAnsi="Arial" w:cs="Arial"/>
          <w:sz w:val="22"/>
          <w:szCs w:val="22"/>
        </w:rPr>
      </w:pPr>
      <w:r w:rsidRPr="00892E7B">
        <w:rPr>
          <w:rFonts w:ascii="Arial" w:hAnsi="Arial" w:cs="Arial"/>
          <w:sz w:val="22"/>
          <w:szCs w:val="22"/>
        </w:rPr>
        <w:t xml:space="preserve">Siem Reap is the base for exploring the fabled temples of Angkor, the ancient capital of the Khmer </w:t>
      </w:r>
      <w:r w:rsidR="00EC09D3" w:rsidRPr="00892E7B">
        <w:rPr>
          <w:rFonts w:ascii="Arial" w:hAnsi="Arial" w:cs="Arial"/>
          <w:sz w:val="22"/>
          <w:szCs w:val="22"/>
        </w:rPr>
        <w:t>Empire</w:t>
      </w:r>
      <w:r w:rsidRPr="00892E7B">
        <w:rPr>
          <w:rFonts w:ascii="Arial" w:hAnsi="Arial" w:cs="Arial"/>
          <w:sz w:val="22"/>
          <w:szCs w:val="22"/>
        </w:rPr>
        <w:t>.</w:t>
      </w:r>
    </w:p>
    <w:p w14:paraId="38BB864F" w14:textId="77777777" w:rsidR="00431746" w:rsidRPr="00892E7B" w:rsidRDefault="00431746" w:rsidP="00431746">
      <w:pPr>
        <w:tabs>
          <w:tab w:val="left" w:pos="1701"/>
        </w:tabs>
        <w:jc w:val="both"/>
        <w:rPr>
          <w:rFonts w:ascii="Arial" w:hAnsi="Arial" w:cs="Arial"/>
          <w:sz w:val="22"/>
          <w:szCs w:val="22"/>
        </w:rPr>
      </w:pPr>
    </w:p>
    <w:p w14:paraId="0D1C6489" w14:textId="77118B77" w:rsidR="00431746" w:rsidRPr="00892E7B" w:rsidRDefault="00431746" w:rsidP="00431746">
      <w:pPr>
        <w:tabs>
          <w:tab w:val="left" w:pos="1701"/>
        </w:tabs>
        <w:jc w:val="both"/>
        <w:rPr>
          <w:rFonts w:ascii="Arial" w:hAnsi="Arial" w:cs="Arial"/>
          <w:sz w:val="22"/>
          <w:szCs w:val="22"/>
        </w:rPr>
      </w:pPr>
      <w:r w:rsidRPr="00892E7B">
        <w:rPr>
          <w:rFonts w:ascii="Arial" w:hAnsi="Arial" w:cs="Arial"/>
          <w:sz w:val="22"/>
          <w:szCs w:val="22"/>
        </w:rPr>
        <w:t xml:space="preserve">Afternoon, </w:t>
      </w:r>
      <w:r w:rsidR="00892E7B">
        <w:rPr>
          <w:rFonts w:ascii="Arial" w:hAnsi="Arial" w:cs="Arial"/>
          <w:sz w:val="22"/>
          <w:szCs w:val="22"/>
        </w:rPr>
        <w:t xml:space="preserve">visit </w:t>
      </w:r>
      <w:r w:rsidRPr="00892E7B">
        <w:rPr>
          <w:rFonts w:ascii="Arial" w:hAnsi="Arial" w:cs="Arial"/>
          <w:sz w:val="22"/>
          <w:szCs w:val="22"/>
        </w:rPr>
        <w:t xml:space="preserve">the spectacular temples at the ancient city of </w:t>
      </w:r>
      <w:r w:rsidRPr="00892E7B">
        <w:rPr>
          <w:rFonts w:ascii="Arial" w:hAnsi="Arial" w:cs="Arial"/>
          <w:b/>
          <w:bCs/>
          <w:sz w:val="22"/>
          <w:szCs w:val="22"/>
        </w:rPr>
        <w:t>Angkor Thom</w:t>
      </w:r>
      <w:r w:rsidRPr="00892E7B">
        <w:rPr>
          <w:rFonts w:ascii="Arial" w:hAnsi="Arial" w:cs="Arial"/>
          <w:sz w:val="22"/>
          <w:szCs w:val="22"/>
        </w:rPr>
        <w:t>, the last capital of the Great Khmer Empire under the reign of Jayavarman VII. This city is surrounded by an 8 m high wall, drawing a perfect square. Enter the city through the ancient South Gate, an impressive stone gate carved with Elephants and four giant faces. On each side of the entrance path</w:t>
      </w:r>
      <w:r w:rsidR="00E626CD" w:rsidRPr="00892E7B">
        <w:rPr>
          <w:rFonts w:ascii="Arial" w:hAnsi="Arial" w:cs="Arial"/>
          <w:sz w:val="22"/>
          <w:szCs w:val="22"/>
        </w:rPr>
        <w:t xml:space="preserve"> lies</w:t>
      </w:r>
      <w:r w:rsidRPr="00892E7B">
        <w:rPr>
          <w:rFonts w:ascii="Arial" w:hAnsi="Arial" w:cs="Arial"/>
          <w:sz w:val="22"/>
          <w:szCs w:val="22"/>
        </w:rPr>
        <w:t xml:space="preserve"> a row of 54 gods or demons</w:t>
      </w:r>
      <w:r w:rsidR="00E626CD" w:rsidRPr="00892E7B">
        <w:rPr>
          <w:rFonts w:ascii="Arial" w:hAnsi="Arial" w:cs="Arial"/>
          <w:sz w:val="22"/>
          <w:szCs w:val="22"/>
        </w:rPr>
        <w:t>,</w:t>
      </w:r>
      <w:r w:rsidRPr="00892E7B">
        <w:rPr>
          <w:rFonts w:ascii="Arial" w:hAnsi="Arial" w:cs="Arial"/>
          <w:sz w:val="22"/>
          <w:szCs w:val="22"/>
        </w:rPr>
        <w:t xml:space="preserve"> holding the sacred Naga snake</w:t>
      </w:r>
      <w:r w:rsidR="00E626CD" w:rsidRPr="00892E7B">
        <w:rPr>
          <w:rFonts w:ascii="Arial" w:hAnsi="Arial" w:cs="Arial"/>
          <w:sz w:val="22"/>
          <w:szCs w:val="22"/>
        </w:rPr>
        <w:t xml:space="preserve"> welcome you</w:t>
      </w:r>
      <w:r w:rsidRPr="00892E7B">
        <w:rPr>
          <w:rFonts w:ascii="Arial" w:hAnsi="Arial" w:cs="Arial"/>
          <w:sz w:val="22"/>
          <w:szCs w:val="22"/>
        </w:rPr>
        <w:t>.</w:t>
      </w:r>
    </w:p>
    <w:p w14:paraId="15499B76" w14:textId="77777777" w:rsidR="00431746" w:rsidRPr="00892E7B" w:rsidRDefault="00431746" w:rsidP="00431746">
      <w:pPr>
        <w:tabs>
          <w:tab w:val="left" w:pos="1701"/>
        </w:tabs>
        <w:jc w:val="both"/>
        <w:rPr>
          <w:rFonts w:ascii="Arial" w:hAnsi="Arial" w:cs="Arial"/>
          <w:sz w:val="22"/>
          <w:szCs w:val="22"/>
        </w:rPr>
      </w:pPr>
    </w:p>
    <w:p w14:paraId="43DDC07B" w14:textId="77777777" w:rsidR="00431746" w:rsidRPr="00892E7B" w:rsidRDefault="00431746" w:rsidP="00431746">
      <w:pPr>
        <w:tabs>
          <w:tab w:val="left" w:pos="1701"/>
        </w:tabs>
        <w:jc w:val="both"/>
        <w:rPr>
          <w:rFonts w:ascii="Arial" w:hAnsi="Arial" w:cs="Arial"/>
          <w:sz w:val="22"/>
          <w:szCs w:val="22"/>
        </w:rPr>
      </w:pPr>
      <w:r w:rsidRPr="00892E7B">
        <w:rPr>
          <w:rFonts w:ascii="Arial" w:hAnsi="Arial" w:cs="Arial"/>
          <w:sz w:val="22"/>
          <w:szCs w:val="22"/>
        </w:rPr>
        <w:t xml:space="preserve">From here, continue to </w:t>
      </w:r>
      <w:r w:rsidRPr="00892E7B">
        <w:rPr>
          <w:rFonts w:ascii="Arial" w:hAnsi="Arial" w:cs="Arial"/>
          <w:b/>
          <w:bCs/>
          <w:sz w:val="22"/>
          <w:szCs w:val="22"/>
        </w:rPr>
        <w:t>Bayon Temple</w:t>
      </w:r>
      <w:r w:rsidRPr="00892E7B">
        <w:rPr>
          <w:rFonts w:ascii="Arial" w:hAnsi="Arial" w:cs="Arial"/>
          <w:sz w:val="22"/>
          <w:szCs w:val="22"/>
        </w:rPr>
        <w:t xml:space="preserve"> in the exact center of the city. This 12th century masterpiece is a study in grandeur and is well-known for its 54 towers with enigmatic faces representing the 54 provinces of the Great Khmer Empire. The Terrace of the Elephants and the Terrace of the Leper King are also must-visits as they are both known for their intricate bas-reliefs.</w:t>
      </w:r>
    </w:p>
    <w:p w14:paraId="2D2DF485" w14:textId="6FFE17D6" w:rsidR="00431746" w:rsidRPr="00892E7B" w:rsidRDefault="00431746" w:rsidP="00431746">
      <w:pPr>
        <w:tabs>
          <w:tab w:val="left" w:pos="1701"/>
        </w:tabs>
        <w:jc w:val="both"/>
        <w:rPr>
          <w:rFonts w:ascii="Arial" w:hAnsi="Arial" w:cs="Arial"/>
          <w:sz w:val="22"/>
          <w:szCs w:val="22"/>
        </w:rPr>
      </w:pPr>
    </w:p>
    <w:p w14:paraId="1F8935FB" w14:textId="06628D8B" w:rsidR="00431746" w:rsidRPr="00892E7B" w:rsidRDefault="00431746" w:rsidP="00431746">
      <w:pPr>
        <w:tabs>
          <w:tab w:val="left" w:pos="1701"/>
        </w:tabs>
        <w:jc w:val="both"/>
        <w:rPr>
          <w:rFonts w:ascii="Arial" w:hAnsi="Arial" w:cs="Arial"/>
          <w:b/>
          <w:bCs/>
          <w:i/>
          <w:iCs/>
          <w:sz w:val="22"/>
          <w:szCs w:val="22"/>
        </w:rPr>
      </w:pPr>
      <w:r w:rsidRPr="00892E7B">
        <w:rPr>
          <w:rFonts w:ascii="Arial" w:hAnsi="Arial" w:cs="Arial"/>
          <w:b/>
          <w:bCs/>
          <w:i/>
          <w:iCs/>
          <w:sz w:val="22"/>
          <w:szCs w:val="22"/>
        </w:rPr>
        <w:t>Meals: Dinner</w:t>
      </w:r>
    </w:p>
    <w:p w14:paraId="0C967015" w14:textId="77777777" w:rsidR="00431746" w:rsidRPr="00892E7B" w:rsidRDefault="00431746" w:rsidP="00431746">
      <w:pPr>
        <w:tabs>
          <w:tab w:val="left" w:pos="1701"/>
        </w:tabs>
        <w:jc w:val="both"/>
        <w:rPr>
          <w:rFonts w:ascii="Arial" w:hAnsi="Arial" w:cs="Arial"/>
          <w:sz w:val="22"/>
          <w:szCs w:val="22"/>
        </w:rPr>
      </w:pPr>
    </w:p>
    <w:p w14:paraId="246E5200" w14:textId="77777777" w:rsidR="00D3792E" w:rsidRDefault="00D3792E" w:rsidP="00D3792E">
      <w:pPr>
        <w:pStyle w:val="Heading2"/>
        <w:rPr>
          <w:rFonts w:ascii="Arial" w:hAnsi="Arial" w:cs="Arial"/>
          <w:b/>
          <w:bCs/>
          <w:sz w:val="28"/>
          <w:szCs w:val="28"/>
        </w:rPr>
      </w:pPr>
    </w:p>
    <w:p w14:paraId="7A53FCF9" w14:textId="3D1D7818" w:rsidR="00431746" w:rsidRDefault="00431746" w:rsidP="00D3792E">
      <w:pPr>
        <w:pStyle w:val="Heading2"/>
        <w:rPr>
          <w:rFonts w:ascii="Arial" w:hAnsi="Arial" w:cs="Arial"/>
          <w:b/>
          <w:bCs/>
          <w:sz w:val="28"/>
          <w:szCs w:val="28"/>
        </w:rPr>
      </w:pPr>
      <w:r w:rsidRPr="00D3792E">
        <w:rPr>
          <w:rFonts w:ascii="Arial" w:hAnsi="Arial" w:cs="Arial"/>
          <w:b/>
          <w:bCs/>
          <w:sz w:val="28"/>
          <w:szCs w:val="28"/>
        </w:rPr>
        <w:t>Day 2</w:t>
      </w:r>
      <w:r w:rsidR="00892E7B" w:rsidRPr="00D3792E">
        <w:rPr>
          <w:rFonts w:ascii="Arial" w:hAnsi="Arial" w:cs="Arial"/>
          <w:b/>
          <w:bCs/>
          <w:sz w:val="28"/>
          <w:szCs w:val="28"/>
        </w:rPr>
        <w:t xml:space="preserve">, </w:t>
      </w:r>
      <w:r w:rsidRPr="00D3792E">
        <w:rPr>
          <w:rFonts w:ascii="Arial" w:hAnsi="Arial" w:cs="Arial"/>
          <w:b/>
          <w:bCs/>
          <w:sz w:val="28"/>
          <w:szCs w:val="28"/>
        </w:rPr>
        <w:t>Siem Reap</w:t>
      </w:r>
      <w:r w:rsidR="00EF7BE4">
        <w:rPr>
          <w:rFonts w:ascii="Arial" w:hAnsi="Arial" w:cs="Arial"/>
          <w:b/>
          <w:bCs/>
          <w:sz w:val="28"/>
          <w:szCs w:val="28"/>
        </w:rPr>
        <w:t>, Cambodia</w:t>
      </w:r>
    </w:p>
    <w:p w14:paraId="72325E3D" w14:textId="77777777" w:rsidR="00D3792E" w:rsidRPr="00D3792E" w:rsidRDefault="00D3792E" w:rsidP="00D3792E"/>
    <w:p w14:paraId="683CD79F" w14:textId="72FCE464" w:rsidR="003E3DE9" w:rsidRPr="00892E7B" w:rsidRDefault="003E3DE9" w:rsidP="003E3DE9">
      <w:pPr>
        <w:tabs>
          <w:tab w:val="left" w:pos="2552"/>
        </w:tabs>
        <w:jc w:val="both"/>
        <w:rPr>
          <w:rFonts w:ascii="Arial" w:hAnsi="Arial" w:cs="Arial"/>
          <w:sz w:val="22"/>
          <w:szCs w:val="22"/>
        </w:rPr>
      </w:pPr>
      <w:r w:rsidRPr="00892E7B">
        <w:rPr>
          <w:rFonts w:ascii="Arial" w:hAnsi="Arial" w:cs="Arial"/>
          <w:sz w:val="22"/>
          <w:szCs w:val="22"/>
        </w:rPr>
        <w:t xml:space="preserve">Wake up in the early hours of the morning (around 4:30am) to witness the mesmerizing </w:t>
      </w:r>
      <w:r w:rsidRPr="00892E7B">
        <w:rPr>
          <w:rFonts w:ascii="Arial" w:hAnsi="Arial" w:cs="Arial"/>
          <w:b/>
          <w:bCs/>
          <w:sz w:val="22"/>
          <w:szCs w:val="22"/>
        </w:rPr>
        <w:t>sunrise at the iconic Angkor Wat temple</w:t>
      </w:r>
      <w:r w:rsidRPr="00892E7B">
        <w:rPr>
          <w:rFonts w:ascii="Arial" w:hAnsi="Arial" w:cs="Arial"/>
          <w:sz w:val="22"/>
          <w:szCs w:val="22"/>
        </w:rPr>
        <w:t>, an enchanting experience that allows you to marvel at the temple's grandeur in a magical light. As the sun ascends, its golden rays illuminate the intricate carvings and majestic spires of Angkor Wat. The tranquil pools surrounding the temple reflect this awe-inspiring sight, creating a serene atmosphere. This momentous occasion connects you to Cambodia's rich cultural heritage and evokes a deep sense of wonder. It's a time when history and nature converge, enabling you to appreciate the temple's architectural magnificence and spiritual significance in a captivating way.</w:t>
      </w:r>
    </w:p>
    <w:p w14:paraId="25C5B372" w14:textId="77777777" w:rsidR="003E3DE9" w:rsidRPr="00892E7B" w:rsidRDefault="003E3DE9" w:rsidP="00431746">
      <w:pPr>
        <w:tabs>
          <w:tab w:val="left" w:pos="1701"/>
        </w:tabs>
        <w:jc w:val="both"/>
        <w:rPr>
          <w:rFonts w:ascii="Arial" w:hAnsi="Arial" w:cs="Arial"/>
          <w:sz w:val="22"/>
          <w:szCs w:val="22"/>
        </w:rPr>
      </w:pPr>
    </w:p>
    <w:p w14:paraId="09A6ECEC" w14:textId="77777777" w:rsidR="00EC09D3" w:rsidRPr="00892E7B" w:rsidRDefault="00431746" w:rsidP="00431746">
      <w:pPr>
        <w:tabs>
          <w:tab w:val="left" w:pos="1701"/>
        </w:tabs>
        <w:jc w:val="both"/>
        <w:rPr>
          <w:rFonts w:ascii="Arial" w:hAnsi="Arial" w:cs="Arial"/>
          <w:sz w:val="22"/>
          <w:szCs w:val="22"/>
        </w:rPr>
      </w:pPr>
      <w:r w:rsidRPr="00892E7B">
        <w:rPr>
          <w:rFonts w:ascii="Arial" w:hAnsi="Arial" w:cs="Arial"/>
          <w:sz w:val="22"/>
          <w:szCs w:val="22"/>
        </w:rPr>
        <w:t xml:space="preserve">Once the sun is up, go inside Angkor Wat for a guided tour. Learn about the history of this </w:t>
      </w:r>
      <w:r w:rsidR="00EC09D3" w:rsidRPr="00892E7B">
        <w:rPr>
          <w:rFonts w:ascii="Arial" w:hAnsi="Arial" w:cs="Arial"/>
          <w:sz w:val="22"/>
          <w:szCs w:val="22"/>
        </w:rPr>
        <w:t>12th-century monument and how it was constructed.  Get up close and see depictions of Hindu mythology and famous battles intricately carved into the walls. Explore chambers filled with depictions of Apsara dancers, celestial beings of Hindu mythology.</w:t>
      </w:r>
    </w:p>
    <w:p w14:paraId="63DBDA65" w14:textId="77777777" w:rsidR="00EC09D3" w:rsidRPr="00892E7B" w:rsidRDefault="00EC09D3" w:rsidP="00431746">
      <w:pPr>
        <w:tabs>
          <w:tab w:val="left" w:pos="1701"/>
        </w:tabs>
        <w:jc w:val="both"/>
        <w:rPr>
          <w:rFonts w:ascii="Arial" w:hAnsi="Arial" w:cs="Arial"/>
          <w:sz w:val="22"/>
          <w:szCs w:val="22"/>
        </w:rPr>
      </w:pPr>
    </w:p>
    <w:p w14:paraId="04564B88" w14:textId="047F2224" w:rsidR="00EC09D3" w:rsidRPr="00892E7B" w:rsidRDefault="00E626CD" w:rsidP="00431746">
      <w:pPr>
        <w:tabs>
          <w:tab w:val="left" w:pos="1701"/>
        </w:tabs>
        <w:jc w:val="both"/>
        <w:rPr>
          <w:rFonts w:ascii="Arial" w:hAnsi="Arial" w:cs="Arial"/>
          <w:sz w:val="22"/>
          <w:szCs w:val="22"/>
        </w:rPr>
      </w:pPr>
      <w:r w:rsidRPr="00892E7B">
        <w:rPr>
          <w:rFonts w:ascii="Arial" w:hAnsi="Arial" w:cs="Arial"/>
          <w:sz w:val="22"/>
          <w:szCs w:val="22"/>
        </w:rPr>
        <w:t>Return</w:t>
      </w:r>
      <w:r w:rsidR="00EC09D3" w:rsidRPr="00892E7B">
        <w:rPr>
          <w:rFonts w:ascii="Arial" w:hAnsi="Arial" w:cs="Arial"/>
          <w:sz w:val="22"/>
          <w:szCs w:val="22"/>
        </w:rPr>
        <w:t xml:space="preserve"> to the hotel for breakfast.</w:t>
      </w:r>
    </w:p>
    <w:p w14:paraId="7D9C5707" w14:textId="77777777" w:rsidR="00EC09D3" w:rsidRPr="00892E7B" w:rsidRDefault="00EC09D3" w:rsidP="00431746">
      <w:pPr>
        <w:tabs>
          <w:tab w:val="left" w:pos="1701"/>
        </w:tabs>
        <w:jc w:val="both"/>
        <w:rPr>
          <w:rFonts w:ascii="Arial" w:hAnsi="Arial" w:cs="Arial"/>
          <w:sz w:val="22"/>
          <w:szCs w:val="22"/>
        </w:rPr>
      </w:pPr>
    </w:p>
    <w:p w14:paraId="79941343" w14:textId="61DECF26" w:rsidR="00431746" w:rsidRPr="00892E7B" w:rsidRDefault="003E3DE9" w:rsidP="00431746">
      <w:pPr>
        <w:tabs>
          <w:tab w:val="left" w:pos="1701"/>
        </w:tabs>
        <w:jc w:val="both"/>
        <w:rPr>
          <w:rFonts w:ascii="Arial" w:hAnsi="Arial" w:cs="Arial"/>
          <w:sz w:val="22"/>
          <w:szCs w:val="22"/>
        </w:rPr>
      </w:pPr>
      <w:r w:rsidRPr="00892E7B">
        <w:rPr>
          <w:rFonts w:ascii="Arial" w:hAnsi="Arial" w:cs="Arial"/>
          <w:sz w:val="22"/>
          <w:szCs w:val="22"/>
        </w:rPr>
        <w:t>Late this morning (around 10pm)</w:t>
      </w:r>
      <w:r w:rsidR="00EC09D3" w:rsidRPr="00892E7B">
        <w:rPr>
          <w:rFonts w:ascii="Arial" w:hAnsi="Arial" w:cs="Arial"/>
          <w:sz w:val="22"/>
          <w:szCs w:val="22"/>
        </w:rPr>
        <w:t xml:space="preserve"> </w:t>
      </w:r>
      <w:r w:rsidRPr="00892E7B">
        <w:rPr>
          <w:rFonts w:ascii="Arial" w:hAnsi="Arial" w:cs="Arial"/>
          <w:sz w:val="22"/>
          <w:szCs w:val="22"/>
        </w:rPr>
        <w:t>h</w:t>
      </w:r>
      <w:r w:rsidR="00EC09D3" w:rsidRPr="00892E7B">
        <w:rPr>
          <w:rFonts w:ascii="Arial" w:hAnsi="Arial" w:cs="Arial"/>
          <w:sz w:val="22"/>
          <w:szCs w:val="22"/>
        </w:rPr>
        <w:t xml:space="preserve">ead out to the </w:t>
      </w:r>
      <w:r w:rsidR="00EC09D3" w:rsidRPr="00892E7B">
        <w:rPr>
          <w:rFonts w:ascii="Arial" w:hAnsi="Arial" w:cs="Arial"/>
          <w:b/>
          <w:bCs/>
          <w:sz w:val="22"/>
          <w:szCs w:val="22"/>
        </w:rPr>
        <w:t>Angkor Archaeological Park</w:t>
      </w:r>
      <w:r w:rsidR="00EC09D3" w:rsidRPr="00892E7B">
        <w:rPr>
          <w:rFonts w:ascii="Arial" w:hAnsi="Arial" w:cs="Arial"/>
          <w:sz w:val="22"/>
          <w:szCs w:val="22"/>
        </w:rPr>
        <w:t xml:space="preserve">, </w:t>
      </w:r>
      <w:r w:rsidRPr="00892E7B">
        <w:rPr>
          <w:rFonts w:ascii="Arial" w:hAnsi="Arial" w:cs="Arial"/>
          <w:sz w:val="22"/>
          <w:szCs w:val="22"/>
        </w:rPr>
        <w:t>to explore</w:t>
      </w:r>
      <w:r w:rsidR="00EC09D3" w:rsidRPr="00892E7B">
        <w:rPr>
          <w:rFonts w:ascii="Arial" w:hAnsi="Arial" w:cs="Arial"/>
          <w:sz w:val="22"/>
          <w:szCs w:val="22"/>
        </w:rPr>
        <w:t xml:space="preserve"> the temples. First visit </w:t>
      </w:r>
      <w:r w:rsidR="00EC09D3" w:rsidRPr="00892E7B">
        <w:rPr>
          <w:rFonts w:ascii="Arial" w:hAnsi="Arial" w:cs="Arial"/>
          <w:b/>
          <w:bCs/>
          <w:sz w:val="22"/>
          <w:szCs w:val="22"/>
        </w:rPr>
        <w:t>Preah Khan</w:t>
      </w:r>
      <w:r w:rsidR="00EC09D3" w:rsidRPr="00892E7B">
        <w:rPr>
          <w:rFonts w:ascii="Arial" w:hAnsi="Arial" w:cs="Arial"/>
          <w:sz w:val="22"/>
          <w:szCs w:val="22"/>
        </w:rPr>
        <w:t>, originally known as “the city of victorious royal fortune,” and now named after The Sacred Sword that some belief was once housed here. Built-in</w:t>
      </w:r>
      <w:r w:rsidR="00431746" w:rsidRPr="00892E7B">
        <w:rPr>
          <w:rFonts w:ascii="Arial" w:hAnsi="Arial" w:cs="Arial"/>
          <w:sz w:val="22"/>
          <w:szCs w:val="22"/>
        </w:rPr>
        <w:t xml:space="preserve"> the late-12th century in honor of the great King Jayavarman VII’s father, this massive temple complex originally had a population of 97,840 in its service. Less frequently visited than its counterpart Ta Prohm (which was built for the king’s mother), Preah Khan is similar in design but is larger and more complex, featuring numerous unique structures and carvings. Enter from the east with the early morning light to your back and enjoy the sounds of exotic wildlife that now make the forested compound their home. Venture into the crumbling corridors of the labyrinthian complex in search of hidden features: while </w:t>
      </w:r>
      <w:r w:rsidR="00431746" w:rsidRPr="00892E7B">
        <w:rPr>
          <w:rFonts w:ascii="Arial" w:hAnsi="Arial" w:cs="Arial"/>
          <w:b/>
          <w:bCs/>
          <w:sz w:val="22"/>
          <w:szCs w:val="22"/>
        </w:rPr>
        <w:t>Ta Prohm</w:t>
      </w:r>
      <w:r w:rsidR="00431746" w:rsidRPr="00892E7B">
        <w:rPr>
          <w:rFonts w:ascii="Arial" w:hAnsi="Arial" w:cs="Arial"/>
          <w:sz w:val="22"/>
          <w:szCs w:val="22"/>
        </w:rPr>
        <w:t xml:space="preserve"> was once the setting of the Angelina Jolie film, Preah Khan offers more of a “Tomb Raider” experience for those willing to explore.</w:t>
      </w:r>
    </w:p>
    <w:p w14:paraId="40B3EE05" w14:textId="77777777" w:rsidR="00431746" w:rsidRPr="00892E7B" w:rsidRDefault="00431746" w:rsidP="00431746">
      <w:pPr>
        <w:tabs>
          <w:tab w:val="left" w:pos="1701"/>
        </w:tabs>
        <w:jc w:val="both"/>
        <w:rPr>
          <w:rFonts w:ascii="Arial" w:hAnsi="Arial" w:cs="Arial"/>
          <w:sz w:val="22"/>
          <w:szCs w:val="22"/>
        </w:rPr>
      </w:pPr>
    </w:p>
    <w:p w14:paraId="70DC236B" w14:textId="7A8FF0C6" w:rsidR="00431746" w:rsidRPr="00892E7B" w:rsidRDefault="00E626CD" w:rsidP="00431746">
      <w:pPr>
        <w:tabs>
          <w:tab w:val="left" w:pos="1701"/>
        </w:tabs>
        <w:jc w:val="both"/>
        <w:rPr>
          <w:rFonts w:ascii="Arial" w:hAnsi="Arial" w:cs="Arial"/>
          <w:sz w:val="22"/>
          <w:szCs w:val="22"/>
        </w:rPr>
      </w:pPr>
      <w:r w:rsidRPr="00892E7B">
        <w:rPr>
          <w:rFonts w:ascii="Arial" w:hAnsi="Arial" w:cs="Arial"/>
          <w:sz w:val="22"/>
          <w:szCs w:val="22"/>
        </w:rPr>
        <w:t>Later visit</w:t>
      </w:r>
      <w:r w:rsidR="00431746" w:rsidRPr="00892E7B">
        <w:rPr>
          <w:rFonts w:ascii="Arial" w:hAnsi="Arial" w:cs="Arial"/>
          <w:sz w:val="22"/>
          <w:szCs w:val="22"/>
        </w:rPr>
        <w:t xml:space="preserve"> </w:t>
      </w:r>
      <w:r w:rsidR="00431746" w:rsidRPr="00892E7B">
        <w:rPr>
          <w:rFonts w:ascii="Arial" w:hAnsi="Arial" w:cs="Arial"/>
          <w:b/>
          <w:bCs/>
          <w:sz w:val="22"/>
          <w:szCs w:val="22"/>
        </w:rPr>
        <w:t>Satcha</w:t>
      </w:r>
      <w:r w:rsidR="003E3DE9" w:rsidRPr="00892E7B">
        <w:rPr>
          <w:rFonts w:ascii="Arial" w:hAnsi="Arial" w:cs="Arial"/>
          <w:sz w:val="22"/>
          <w:szCs w:val="22"/>
        </w:rPr>
        <w:t xml:space="preserve">, </w:t>
      </w:r>
      <w:r w:rsidR="0008689E" w:rsidRPr="00892E7B">
        <w:rPr>
          <w:rFonts w:ascii="Arial" w:hAnsi="Arial" w:cs="Arial"/>
          <w:b/>
          <w:bCs/>
          <w:sz w:val="22"/>
          <w:szCs w:val="22"/>
        </w:rPr>
        <w:t xml:space="preserve">a local artisans center, </w:t>
      </w:r>
      <w:r w:rsidR="000413E5" w:rsidRPr="00892E7B">
        <w:rPr>
          <w:rFonts w:ascii="Arial" w:hAnsi="Arial" w:cs="Arial"/>
          <w:sz w:val="22"/>
          <w:szCs w:val="22"/>
        </w:rPr>
        <w:t xml:space="preserve">combining </w:t>
      </w:r>
      <w:r w:rsidR="0008689E" w:rsidRPr="00892E7B">
        <w:rPr>
          <w:rFonts w:ascii="Arial" w:hAnsi="Arial" w:cs="Arial"/>
          <w:sz w:val="22"/>
          <w:szCs w:val="22"/>
        </w:rPr>
        <w:t xml:space="preserve">traditional knowledge with contemporary designs to showcase Cambodian </w:t>
      </w:r>
      <w:r w:rsidR="000413E5" w:rsidRPr="00892E7B">
        <w:rPr>
          <w:rFonts w:ascii="Arial" w:hAnsi="Arial" w:cs="Arial"/>
          <w:sz w:val="22"/>
          <w:szCs w:val="22"/>
        </w:rPr>
        <w:t>handicrafts passed down through generations.</w:t>
      </w:r>
      <w:r w:rsidR="0008689E" w:rsidRPr="00892E7B">
        <w:rPr>
          <w:rFonts w:ascii="Arial" w:hAnsi="Arial" w:cs="Arial"/>
          <w:sz w:val="22"/>
          <w:szCs w:val="22"/>
        </w:rPr>
        <w:t xml:space="preserve"> </w:t>
      </w:r>
      <w:r w:rsidR="00C77FB8" w:rsidRPr="00892E7B">
        <w:rPr>
          <w:rFonts w:ascii="Arial" w:hAnsi="Arial" w:cs="Arial"/>
          <w:sz w:val="22"/>
          <w:szCs w:val="22"/>
        </w:rPr>
        <w:t>The</w:t>
      </w:r>
      <w:r w:rsidR="00431746" w:rsidRPr="00892E7B">
        <w:rPr>
          <w:rFonts w:ascii="Arial" w:hAnsi="Arial" w:cs="Arial"/>
          <w:sz w:val="22"/>
          <w:szCs w:val="22"/>
        </w:rPr>
        <w:t xml:space="preserve"> local artisans </w:t>
      </w:r>
      <w:r w:rsidR="004B2E23" w:rsidRPr="00892E7B">
        <w:rPr>
          <w:rFonts w:ascii="Arial" w:hAnsi="Arial" w:cs="Arial"/>
          <w:sz w:val="22"/>
          <w:szCs w:val="22"/>
        </w:rPr>
        <w:t>share their</w:t>
      </w:r>
      <w:r w:rsidR="00431746" w:rsidRPr="00892E7B">
        <w:rPr>
          <w:rFonts w:ascii="Arial" w:hAnsi="Arial" w:cs="Arial"/>
          <w:sz w:val="22"/>
          <w:szCs w:val="22"/>
        </w:rPr>
        <w:t xml:space="preserve"> crafts and skills from natural wellness and food products to traditional arts. </w:t>
      </w:r>
      <w:r w:rsidR="000B3135" w:rsidRPr="00892E7B">
        <w:rPr>
          <w:rFonts w:ascii="Arial" w:hAnsi="Arial" w:cs="Arial"/>
          <w:sz w:val="22"/>
          <w:szCs w:val="22"/>
        </w:rPr>
        <w:t xml:space="preserve">  Take a </w:t>
      </w:r>
      <w:r w:rsidR="00CE7E98" w:rsidRPr="00892E7B">
        <w:rPr>
          <w:rFonts w:ascii="Arial" w:hAnsi="Arial" w:cs="Arial"/>
          <w:sz w:val="22"/>
          <w:szCs w:val="22"/>
        </w:rPr>
        <w:t>w</w:t>
      </w:r>
      <w:r w:rsidR="00431746" w:rsidRPr="00892E7B">
        <w:rPr>
          <w:rFonts w:ascii="Arial" w:hAnsi="Arial" w:cs="Arial"/>
          <w:sz w:val="22"/>
          <w:szCs w:val="22"/>
        </w:rPr>
        <w:t xml:space="preserve">alk through the serene, natural gardens and watch the artists carve stone, </w:t>
      </w:r>
      <w:r w:rsidR="003E3DE9" w:rsidRPr="00892E7B">
        <w:rPr>
          <w:rFonts w:ascii="Arial" w:hAnsi="Arial" w:cs="Arial"/>
          <w:sz w:val="22"/>
          <w:szCs w:val="22"/>
        </w:rPr>
        <w:t xml:space="preserve">and </w:t>
      </w:r>
      <w:r w:rsidR="00431746" w:rsidRPr="00892E7B">
        <w:rPr>
          <w:rFonts w:ascii="Arial" w:hAnsi="Arial" w:cs="Arial"/>
          <w:sz w:val="22"/>
          <w:szCs w:val="22"/>
        </w:rPr>
        <w:t>wood, weave baskets, paint</w:t>
      </w:r>
      <w:r w:rsidR="00EC09D3" w:rsidRPr="00892E7B">
        <w:rPr>
          <w:rFonts w:ascii="Arial" w:hAnsi="Arial" w:cs="Arial"/>
          <w:sz w:val="22"/>
          <w:szCs w:val="22"/>
        </w:rPr>
        <w:t>,</w:t>
      </w:r>
      <w:r w:rsidR="00431746" w:rsidRPr="00892E7B">
        <w:rPr>
          <w:rFonts w:ascii="Arial" w:hAnsi="Arial" w:cs="Arial"/>
          <w:sz w:val="22"/>
          <w:szCs w:val="22"/>
        </w:rPr>
        <w:t xml:space="preserve"> and more while your guide explains some specific traits about each field of work</w:t>
      </w:r>
      <w:r w:rsidR="00CE7E98" w:rsidRPr="00892E7B">
        <w:rPr>
          <w:rFonts w:ascii="Arial" w:hAnsi="Arial" w:cs="Arial"/>
          <w:sz w:val="22"/>
          <w:szCs w:val="22"/>
        </w:rPr>
        <w:t>.</w:t>
      </w:r>
      <w:r w:rsidR="00431746" w:rsidRPr="00892E7B">
        <w:rPr>
          <w:rFonts w:ascii="Arial" w:hAnsi="Arial" w:cs="Arial"/>
          <w:sz w:val="22"/>
          <w:szCs w:val="22"/>
        </w:rPr>
        <w:t xml:space="preserve"> </w:t>
      </w:r>
    </w:p>
    <w:p w14:paraId="4847C458" w14:textId="77777777" w:rsidR="00431746" w:rsidRPr="00892E7B" w:rsidRDefault="00431746" w:rsidP="00431746">
      <w:pPr>
        <w:tabs>
          <w:tab w:val="left" w:pos="1701"/>
        </w:tabs>
        <w:jc w:val="both"/>
        <w:rPr>
          <w:rFonts w:ascii="Arial" w:hAnsi="Arial" w:cs="Arial"/>
          <w:sz w:val="22"/>
          <w:szCs w:val="22"/>
        </w:rPr>
      </w:pPr>
    </w:p>
    <w:p w14:paraId="536F2AEB" w14:textId="28BE1005" w:rsidR="00431746" w:rsidRPr="00892E7B" w:rsidRDefault="00431746" w:rsidP="00892E7B">
      <w:pPr>
        <w:tabs>
          <w:tab w:val="left" w:pos="2268"/>
        </w:tabs>
        <w:rPr>
          <w:rFonts w:ascii="Arial" w:hAnsi="Arial" w:cs="Arial"/>
          <w:b/>
          <w:bCs/>
          <w:i/>
          <w:iCs/>
          <w:sz w:val="22"/>
          <w:szCs w:val="22"/>
        </w:rPr>
      </w:pPr>
      <w:r w:rsidRPr="00892E7B">
        <w:rPr>
          <w:rFonts w:ascii="Arial" w:hAnsi="Arial" w:cs="Arial"/>
          <w:b/>
          <w:bCs/>
          <w:i/>
          <w:iCs/>
          <w:sz w:val="22"/>
          <w:szCs w:val="22"/>
        </w:rPr>
        <w:t>Meals: Breakfast, Dinner</w:t>
      </w:r>
    </w:p>
    <w:p w14:paraId="5C6202E7" w14:textId="77777777" w:rsidR="00431746" w:rsidRPr="00892E7B" w:rsidRDefault="00431746" w:rsidP="00431746">
      <w:pPr>
        <w:tabs>
          <w:tab w:val="left" w:pos="1701"/>
        </w:tabs>
        <w:jc w:val="both"/>
        <w:rPr>
          <w:rFonts w:ascii="Arial" w:hAnsi="Arial" w:cs="Arial"/>
          <w:sz w:val="22"/>
          <w:szCs w:val="22"/>
        </w:rPr>
      </w:pPr>
    </w:p>
    <w:p w14:paraId="2D8C725E" w14:textId="77777777" w:rsidR="00892E7B" w:rsidRDefault="00892E7B" w:rsidP="00431746">
      <w:pPr>
        <w:tabs>
          <w:tab w:val="left" w:pos="1701"/>
        </w:tabs>
        <w:jc w:val="both"/>
        <w:rPr>
          <w:rFonts w:ascii="Arial" w:hAnsi="Arial" w:cs="Arial"/>
          <w:b/>
          <w:bCs/>
          <w:sz w:val="22"/>
          <w:szCs w:val="22"/>
        </w:rPr>
      </w:pPr>
    </w:p>
    <w:p w14:paraId="4E755815" w14:textId="3DD576D2" w:rsidR="00431746" w:rsidRDefault="00431746" w:rsidP="00D3792E">
      <w:pPr>
        <w:pStyle w:val="Heading2"/>
        <w:rPr>
          <w:rFonts w:ascii="Arial" w:hAnsi="Arial" w:cs="Arial"/>
          <w:b/>
          <w:bCs/>
          <w:sz w:val="28"/>
          <w:szCs w:val="28"/>
        </w:rPr>
      </w:pPr>
      <w:r w:rsidRPr="00D3792E">
        <w:rPr>
          <w:rFonts w:ascii="Arial" w:hAnsi="Arial" w:cs="Arial"/>
          <w:b/>
          <w:bCs/>
          <w:sz w:val="28"/>
          <w:szCs w:val="28"/>
        </w:rPr>
        <w:t>Day 3</w:t>
      </w:r>
      <w:r w:rsidR="00892E7B" w:rsidRPr="00D3792E">
        <w:rPr>
          <w:rFonts w:ascii="Arial" w:hAnsi="Arial" w:cs="Arial"/>
          <w:b/>
          <w:bCs/>
          <w:sz w:val="28"/>
          <w:szCs w:val="28"/>
        </w:rPr>
        <w:t xml:space="preserve">, </w:t>
      </w:r>
      <w:r w:rsidRPr="00D3792E">
        <w:rPr>
          <w:rFonts w:ascii="Arial" w:hAnsi="Arial" w:cs="Arial"/>
          <w:b/>
          <w:bCs/>
          <w:sz w:val="28"/>
          <w:szCs w:val="28"/>
        </w:rPr>
        <w:t>Siem Reap</w:t>
      </w:r>
      <w:r w:rsidR="00EF7BE4">
        <w:rPr>
          <w:rFonts w:ascii="Arial" w:hAnsi="Arial" w:cs="Arial"/>
          <w:b/>
          <w:bCs/>
          <w:sz w:val="28"/>
          <w:szCs w:val="28"/>
        </w:rPr>
        <w:t>, Cambodia</w:t>
      </w:r>
      <w:r w:rsidRPr="00D3792E">
        <w:rPr>
          <w:rFonts w:ascii="Arial" w:hAnsi="Arial" w:cs="Arial"/>
          <w:b/>
          <w:bCs/>
          <w:sz w:val="28"/>
          <w:szCs w:val="28"/>
        </w:rPr>
        <w:t xml:space="preserve"> – Departure</w:t>
      </w:r>
    </w:p>
    <w:p w14:paraId="357B4E9A" w14:textId="77777777" w:rsidR="00D3792E" w:rsidRPr="00D3792E" w:rsidRDefault="00D3792E" w:rsidP="00D3792E"/>
    <w:p w14:paraId="7B65DDC2" w14:textId="51CCC53B" w:rsidR="00431746" w:rsidRPr="00892E7B" w:rsidRDefault="00431746" w:rsidP="00431746">
      <w:pPr>
        <w:tabs>
          <w:tab w:val="left" w:pos="1701"/>
        </w:tabs>
        <w:jc w:val="both"/>
        <w:rPr>
          <w:rFonts w:ascii="Arial" w:hAnsi="Arial" w:cs="Arial"/>
          <w:sz w:val="22"/>
          <w:szCs w:val="22"/>
        </w:rPr>
      </w:pPr>
      <w:r w:rsidRPr="00892E7B">
        <w:rPr>
          <w:rFonts w:ascii="Arial" w:hAnsi="Arial" w:cs="Arial"/>
          <w:sz w:val="22"/>
          <w:szCs w:val="22"/>
        </w:rPr>
        <w:t xml:space="preserve">You will have </w:t>
      </w:r>
      <w:r w:rsidR="00EC09D3" w:rsidRPr="00892E7B">
        <w:rPr>
          <w:rFonts w:ascii="Arial" w:hAnsi="Arial" w:cs="Arial"/>
          <w:sz w:val="22"/>
          <w:szCs w:val="22"/>
        </w:rPr>
        <w:t>free time</w:t>
      </w:r>
      <w:r w:rsidRPr="00892E7B">
        <w:rPr>
          <w:rFonts w:ascii="Arial" w:hAnsi="Arial" w:cs="Arial"/>
          <w:sz w:val="22"/>
          <w:szCs w:val="22"/>
        </w:rPr>
        <w:t xml:space="preserve"> until the transfer to Siem Reap International </w:t>
      </w:r>
      <w:r w:rsidR="00EC09D3" w:rsidRPr="00892E7B">
        <w:rPr>
          <w:rFonts w:ascii="Arial" w:hAnsi="Arial" w:cs="Arial"/>
          <w:sz w:val="22"/>
          <w:szCs w:val="22"/>
        </w:rPr>
        <w:t>Airport</w:t>
      </w:r>
      <w:r w:rsidRPr="00892E7B">
        <w:rPr>
          <w:rFonts w:ascii="Arial" w:hAnsi="Arial" w:cs="Arial"/>
          <w:sz w:val="22"/>
          <w:szCs w:val="22"/>
        </w:rPr>
        <w:t xml:space="preserve"> for </w:t>
      </w:r>
      <w:r w:rsidR="00EC09D3" w:rsidRPr="00892E7B">
        <w:rPr>
          <w:rFonts w:ascii="Arial" w:hAnsi="Arial" w:cs="Arial"/>
          <w:sz w:val="22"/>
          <w:szCs w:val="22"/>
        </w:rPr>
        <w:t xml:space="preserve">the </w:t>
      </w:r>
      <w:r w:rsidRPr="00892E7B">
        <w:rPr>
          <w:rFonts w:ascii="Arial" w:hAnsi="Arial" w:cs="Arial"/>
          <w:sz w:val="22"/>
          <w:szCs w:val="22"/>
        </w:rPr>
        <w:t>departure flight.</w:t>
      </w:r>
    </w:p>
    <w:p w14:paraId="315BDE1A" w14:textId="041C2C46" w:rsidR="00431746" w:rsidRPr="00892E7B" w:rsidRDefault="00431746" w:rsidP="00431746">
      <w:pPr>
        <w:tabs>
          <w:tab w:val="left" w:pos="1701"/>
        </w:tabs>
        <w:jc w:val="both"/>
        <w:rPr>
          <w:rFonts w:ascii="Arial" w:hAnsi="Arial" w:cs="Arial"/>
          <w:b/>
          <w:bCs/>
          <w:i/>
          <w:iCs/>
          <w:sz w:val="22"/>
          <w:szCs w:val="22"/>
        </w:rPr>
      </w:pPr>
      <w:r w:rsidRPr="00892E7B">
        <w:rPr>
          <w:rFonts w:ascii="Arial" w:hAnsi="Arial" w:cs="Arial"/>
          <w:b/>
          <w:bCs/>
          <w:i/>
          <w:iCs/>
          <w:sz w:val="22"/>
          <w:szCs w:val="22"/>
        </w:rPr>
        <w:t>Meals: Breakfast</w:t>
      </w:r>
    </w:p>
    <w:p w14:paraId="22370D90" w14:textId="77777777" w:rsidR="00892E7B" w:rsidRPr="00892E7B" w:rsidRDefault="00892E7B" w:rsidP="00431746">
      <w:pPr>
        <w:tabs>
          <w:tab w:val="left" w:pos="1701"/>
        </w:tabs>
        <w:jc w:val="both"/>
        <w:rPr>
          <w:rFonts w:ascii="Arial" w:hAnsi="Arial" w:cs="Arial"/>
          <w:b/>
          <w:bCs/>
          <w:i/>
          <w:iCs/>
          <w:sz w:val="22"/>
          <w:szCs w:val="22"/>
        </w:rPr>
      </w:pPr>
    </w:p>
    <w:p w14:paraId="2EFCCBD4" w14:textId="04860C69" w:rsidR="00892E7B" w:rsidRPr="00892E7B" w:rsidRDefault="00892E7B" w:rsidP="00892E7B">
      <w:pPr>
        <w:pStyle w:val="c8"/>
        <w:spacing w:before="0" w:beforeAutospacing="0" w:after="0" w:afterAutospacing="0"/>
        <w:jc w:val="center"/>
        <w:rPr>
          <w:rFonts w:ascii="Arial" w:hAnsi="Arial" w:cs="Arial"/>
          <w:color w:val="000000"/>
          <w:sz w:val="22"/>
          <w:szCs w:val="22"/>
        </w:rPr>
      </w:pPr>
      <w:r w:rsidRPr="00892E7B">
        <w:rPr>
          <w:rStyle w:val="c11"/>
          <w:rFonts w:ascii="Arial" w:hAnsi="Arial" w:cs="Arial"/>
          <w:b/>
          <w:bCs/>
          <w:color w:val="726B60"/>
          <w:sz w:val="22"/>
          <w:szCs w:val="22"/>
        </w:rPr>
        <w:t> </w:t>
      </w:r>
    </w:p>
    <w:p w14:paraId="33244EF2" w14:textId="77777777" w:rsidR="00892E7B" w:rsidRPr="00892E7B" w:rsidRDefault="00892E7B" w:rsidP="00D3792E">
      <w:pPr>
        <w:pStyle w:val="Heading2"/>
      </w:pPr>
      <w:r w:rsidRPr="00892E7B">
        <w:rPr>
          <w:rStyle w:val="c0"/>
          <w:rFonts w:ascii="Arial" w:hAnsi="Arial" w:cs="Arial"/>
          <w:b/>
          <w:bCs/>
          <w:sz w:val="22"/>
          <w:szCs w:val="22"/>
          <w:u w:val="single"/>
        </w:rPr>
        <w:t>The program fee includes:</w:t>
      </w:r>
    </w:p>
    <w:p w14:paraId="374C9C59" w14:textId="77777777" w:rsidR="00D3792E" w:rsidRDefault="00D3792E" w:rsidP="00892E7B">
      <w:pPr>
        <w:pStyle w:val="c7"/>
        <w:numPr>
          <w:ilvl w:val="0"/>
          <w:numId w:val="2"/>
        </w:numPr>
        <w:rPr>
          <w:rStyle w:val="c0"/>
          <w:rFonts w:ascii="Arial" w:hAnsi="Arial" w:cs="Arial"/>
          <w:sz w:val="22"/>
          <w:szCs w:val="22"/>
        </w:rPr>
        <w:sectPr w:rsidR="00D3792E" w:rsidSect="00FA7CC2">
          <w:pgSz w:w="11906" w:h="16838"/>
          <w:pgMar w:top="1134" w:right="1134" w:bottom="1134" w:left="1134" w:header="709" w:footer="709" w:gutter="0"/>
          <w:cols w:space="708"/>
          <w:docGrid w:linePitch="360"/>
        </w:sectPr>
      </w:pPr>
    </w:p>
    <w:p w14:paraId="12F565F8" w14:textId="5B130FE6" w:rsidR="00892E7B" w:rsidRPr="00892E7B" w:rsidRDefault="00892E7B" w:rsidP="00892E7B">
      <w:pPr>
        <w:pStyle w:val="c7"/>
        <w:numPr>
          <w:ilvl w:val="0"/>
          <w:numId w:val="2"/>
        </w:numPr>
        <w:rPr>
          <w:rFonts w:ascii="Arial" w:hAnsi="Arial" w:cs="Arial"/>
          <w:sz w:val="22"/>
          <w:szCs w:val="22"/>
        </w:rPr>
      </w:pPr>
      <w:r>
        <w:rPr>
          <w:rStyle w:val="c0"/>
          <w:rFonts w:ascii="Arial" w:hAnsi="Arial" w:cs="Arial"/>
          <w:sz w:val="22"/>
          <w:szCs w:val="22"/>
        </w:rPr>
        <w:t>Tr</w:t>
      </w:r>
      <w:r w:rsidRPr="00892E7B">
        <w:rPr>
          <w:rStyle w:val="c0"/>
          <w:rFonts w:ascii="Arial" w:hAnsi="Arial" w:cs="Arial"/>
          <w:sz w:val="22"/>
          <w:szCs w:val="22"/>
        </w:rPr>
        <w:t xml:space="preserve">ansfer from the </w:t>
      </w:r>
      <w:r>
        <w:rPr>
          <w:rStyle w:val="c0"/>
          <w:rFonts w:ascii="Arial" w:hAnsi="Arial" w:cs="Arial"/>
          <w:sz w:val="22"/>
          <w:szCs w:val="22"/>
        </w:rPr>
        <w:t xml:space="preserve">final </w:t>
      </w:r>
      <w:r w:rsidRPr="00892E7B">
        <w:rPr>
          <w:rStyle w:val="c0"/>
          <w:rFonts w:ascii="Arial" w:hAnsi="Arial" w:cs="Arial"/>
          <w:sz w:val="22"/>
          <w:szCs w:val="22"/>
        </w:rPr>
        <w:t>Vietnam Delegation Hotel to the airport for your flight to Siem Reap</w:t>
      </w:r>
    </w:p>
    <w:p w14:paraId="6399CE22" w14:textId="58BFEDF3" w:rsidR="00892E7B" w:rsidRDefault="006038BC" w:rsidP="00892E7B">
      <w:pPr>
        <w:pStyle w:val="c7"/>
        <w:numPr>
          <w:ilvl w:val="0"/>
          <w:numId w:val="2"/>
        </w:numPr>
        <w:rPr>
          <w:rStyle w:val="c0"/>
          <w:rFonts w:ascii="Arial" w:hAnsi="Arial" w:cs="Arial"/>
          <w:sz w:val="22"/>
          <w:szCs w:val="22"/>
        </w:rPr>
      </w:pPr>
      <w:r>
        <w:rPr>
          <w:rStyle w:val="c0"/>
          <w:rFonts w:ascii="Arial" w:hAnsi="Arial" w:cs="Arial"/>
          <w:sz w:val="22"/>
          <w:szCs w:val="22"/>
        </w:rPr>
        <w:t>Flight to Siem Reap from Vietnam</w:t>
      </w:r>
    </w:p>
    <w:p w14:paraId="6B559C94" w14:textId="4ACD204B" w:rsidR="00892E7B" w:rsidRPr="00892E7B" w:rsidRDefault="00892E7B" w:rsidP="00892E7B">
      <w:pPr>
        <w:pStyle w:val="c7"/>
        <w:numPr>
          <w:ilvl w:val="0"/>
          <w:numId w:val="2"/>
        </w:numPr>
        <w:rPr>
          <w:rFonts w:ascii="Arial" w:hAnsi="Arial" w:cs="Arial"/>
          <w:sz w:val="22"/>
          <w:szCs w:val="22"/>
        </w:rPr>
      </w:pPr>
      <w:proofErr w:type="gramStart"/>
      <w:r>
        <w:rPr>
          <w:rStyle w:val="c0"/>
          <w:rFonts w:ascii="Arial" w:hAnsi="Arial" w:cs="Arial"/>
          <w:sz w:val="22"/>
          <w:szCs w:val="22"/>
        </w:rPr>
        <w:t>A</w:t>
      </w:r>
      <w:r w:rsidRPr="00892E7B">
        <w:rPr>
          <w:rStyle w:val="c0"/>
          <w:rFonts w:ascii="Arial" w:hAnsi="Arial" w:cs="Arial"/>
          <w:sz w:val="22"/>
          <w:szCs w:val="22"/>
        </w:rPr>
        <w:t>ccommodations</w:t>
      </w:r>
      <w:proofErr w:type="gramEnd"/>
      <w:r w:rsidRPr="00892E7B">
        <w:rPr>
          <w:rStyle w:val="c0"/>
          <w:rFonts w:ascii="Arial" w:hAnsi="Arial" w:cs="Arial"/>
          <w:sz w:val="22"/>
          <w:szCs w:val="22"/>
        </w:rPr>
        <w:t xml:space="preserve"> </w:t>
      </w:r>
    </w:p>
    <w:p w14:paraId="4E64D087" w14:textId="6C64DB49" w:rsidR="00892E7B" w:rsidRPr="00892E7B" w:rsidRDefault="00892E7B" w:rsidP="00892E7B">
      <w:pPr>
        <w:pStyle w:val="c7"/>
        <w:numPr>
          <w:ilvl w:val="0"/>
          <w:numId w:val="2"/>
        </w:numPr>
        <w:rPr>
          <w:rFonts w:ascii="Arial" w:hAnsi="Arial" w:cs="Arial"/>
          <w:sz w:val="22"/>
          <w:szCs w:val="22"/>
        </w:rPr>
      </w:pPr>
      <w:r>
        <w:rPr>
          <w:rStyle w:val="c0"/>
          <w:rFonts w:ascii="Arial" w:hAnsi="Arial" w:cs="Arial"/>
          <w:sz w:val="22"/>
          <w:szCs w:val="22"/>
        </w:rPr>
        <w:t>B</w:t>
      </w:r>
      <w:r w:rsidRPr="00892E7B">
        <w:rPr>
          <w:rStyle w:val="c0"/>
          <w:rFonts w:ascii="Arial" w:hAnsi="Arial" w:cs="Arial"/>
          <w:sz w:val="22"/>
          <w:szCs w:val="22"/>
        </w:rPr>
        <w:t>reakfast daily</w:t>
      </w:r>
      <w:r>
        <w:rPr>
          <w:rStyle w:val="c0"/>
          <w:rFonts w:ascii="Arial" w:hAnsi="Arial" w:cs="Arial"/>
          <w:sz w:val="22"/>
          <w:szCs w:val="22"/>
        </w:rPr>
        <w:t>, and Dinner nightly</w:t>
      </w:r>
    </w:p>
    <w:p w14:paraId="0CA0A124" w14:textId="744BA58B" w:rsidR="00892E7B" w:rsidRPr="00892E7B" w:rsidRDefault="00892E7B" w:rsidP="00892E7B">
      <w:pPr>
        <w:pStyle w:val="c7"/>
        <w:numPr>
          <w:ilvl w:val="0"/>
          <w:numId w:val="2"/>
        </w:numPr>
        <w:rPr>
          <w:rFonts w:ascii="Arial" w:hAnsi="Arial" w:cs="Arial"/>
          <w:sz w:val="22"/>
          <w:szCs w:val="22"/>
        </w:rPr>
      </w:pPr>
      <w:r>
        <w:rPr>
          <w:rStyle w:val="c0"/>
          <w:rFonts w:ascii="Arial" w:hAnsi="Arial" w:cs="Arial"/>
          <w:sz w:val="22"/>
          <w:szCs w:val="22"/>
        </w:rPr>
        <w:t>A</w:t>
      </w:r>
      <w:r w:rsidRPr="00892E7B">
        <w:rPr>
          <w:rStyle w:val="c0"/>
          <w:rFonts w:ascii="Arial" w:hAnsi="Arial" w:cs="Arial"/>
          <w:sz w:val="22"/>
          <w:szCs w:val="22"/>
        </w:rPr>
        <w:t>dmission fees for included program activities</w:t>
      </w:r>
    </w:p>
    <w:p w14:paraId="1D4DF57E" w14:textId="77777777" w:rsidR="00892E7B" w:rsidRDefault="00892E7B" w:rsidP="00892E7B">
      <w:pPr>
        <w:pStyle w:val="c7"/>
        <w:numPr>
          <w:ilvl w:val="0"/>
          <w:numId w:val="2"/>
        </w:numPr>
        <w:rPr>
          <w:rStyle w:val="c0"/>
          <w:rFonts w:ascii="Arial" w:hAnsi="Arial" w:cs="Arial"/>
          <w:sz w:val="22"/>
          <w:szCs w:val="22"/>
        </w:rPr>
      </w:pPr>
      <w:r>
        <w:rPr>
          <w:rStyle w:val="c0"/>
          <w:rFonts w:ascii="Arial" w:hAnsi="Arial" w:cs="Arial"/>
          <w:sz w:val="22"/>
          <w:szCs w:val="22"/>
        </w:rPr>
        <w:t>A</w:t>
      </w:r>
      <w:r w:rsidRPr="00892E7B">
        <w:rPr>
          <w:rStyle w:val="c0"/>
          <w:rFonts w:ascii="Arial" w:hAnsi="Arial" w:cs="Arial"/>
          <w:sz w:val="22"/>
          <w:szCs w:val="22"/>
        </w:rPr>
        <w:t>ll ground transportation</w:t>
      </w:r>
    </w:p>
    <w:p w14:paraId="09528A3E" w14:textId="737B6BCD" w:rsidR="00892E7B" w:rsidRPr="00892E7B" w:rsidRDefault="00892E7B" w:rsidP="00892E7B">
      <w:pPr>
        <w:pStyle w:val="c7"/>
        <w:numPr>
          <w:ilvl w:val="0"/>
          <w:numId w:val="2"/>
        </w:numPr>
        <w:rPr>
          <w:rFonts w:ascii="Arial" w:hAnsi="Arial" w:cs="Arial"/>
          <w:sz w:val="22"/>
          <w:szCs w:val="22"/>
        </w:rPr>
      </w:pPr>
      <w:r>
        <w:rPr>
          <w:rStyle w:val="c0"/>
          <w:rFonts w:ascii="Arial" w:hAnsi="Arial" w:cs="Arial"/>
          <w:sz w:val="22"/>
          <w:szCs w:val="22"/>
        </w:rPr>
        <w:t>L</w:t>
      </w:r>
      <w:r w:rsidRPr="00892E7B">
        <w:rPr>
          <w:rStyle w:val="c0"/>
          <w:rFonts w:ascii="Arial" w:hAnsi="Arial" w:cs="Arial"/>
          <w:sz w:val="22"/>
          <w:szCs w:val="22"/>
        </w:rPr>
        <w:t>ocal English-speaking guide</w:t>
      </w:r>
    </w:p>
    <w:p w14:paraId="1116CDB7" w14:textId="77777777" w:rsidR="00D3792E" w:rsidRDefault="00D3792E" w:rsidP="00D3792E">
      <w:pPr>
        <w:pStyle w:val="c10"/>
        <w:spacing w:before="0" w:beforeAutospacing="0" w:after="0" w:afterAutospacing="0"/>
        <w:rPr>
          <w:rStyle w:val="c20"/>
          <w:rFonts w:ascii="Arial" w:hAnsi="Arial" w:cs="Arial"/>
          <w:b/>
          <w:bCs/>
          <w:sz w:val="22"/>
          <w:szCs w:val="22"/>
        </w:rPr>
        <w:sectPr w:rsidR="00D3792E" w:rsidSect="00D3792E">
          <w:type w:val="continuous"/>
          <w:pgSz w:w="11906" w:h="16838"/>
          <w:pgMar w:top="1134" w:right="1134" w:bottom="1134" w:left="1134" w:header="709" w:footer="709" w:gutter="0"/>
          <w:cols w:num="2" w:space="708"/>
          <w:docGrid w:linePitch="360"/>
        </w:sectPr>
      </w:pPr>
    </w:p>
    <w:p w14:paraId="465664E0" w14:textId="5D9FB9D3" w:rsidR="00892E7B" w:rsidRPr="00892E7B" w:rsidRDefault="00892E7B" w:rsidP="00D3792E">
      <w:pPr>
        <w:pStyle w:val="c10"/>
        <w:spacing w:before="0" w:beforeAutospacing="0" w:after="0" w:afterAutospacing="0"/>
        <w:rPr>
          <w:rFonts w:ascii="Arial" w:hAnsi="Arial" w:cs="Arial"/>
          <w:sz w:val="22"/>
          <w:szCs w:val="22"/>
        </w:rPr>
      </w:pPr>
      <w:r w:rsidRPr="00892E7B">
        <w:rPr>
          <w:rStyle w:val="c20"/>
          <w:rFonts w:ascii="Arial" w:hAnsi="Arial" w:cs="Arial"/>
          <w:b/>
          <w:bCs/>
          <w:sz w:val="22"/>
          <w:szCs w:val="22"/>
        </w:rPr>
        <w:t>Please Note:</w:t>
      </w:r>
      <w:r w:rsidRPr="00892E7B">
        <w:rPr>
          <w:rStyle w:val="c18"/>
          <w:rFonts w:ascii="Arial" w:hAnsi="Arial" w:cs="Arial"/>
          <w:b/>
          <w:bCs/>
          <w:sz w:val="22"/>
          <w:szCs w:val="22"/>
        </w:rPr>
        <w:t xml:space="preserve"> Please </w:t>
      </w:r>
      <w:r w:rsidR="00D3792E">
        <w:rPr>
          <w:rStyle w:val="c18"/>
          <w:rFonts w:ascii="Arial" w:hAnsi="Arial" w:cs="Arial"/>
          <w:b/>
          <w:bCs/>
          <w:sz w:val="22"/>
          <w:szCs w:val="22"/>
        </w:rPr>
        <w:t>do not book</w:t>
      </w:r>
      <w:r w:rsidRPr="00892E7B">
        <w:rPr>
          <w:rStyle w:val="c18"/>
          <w:rFonts w:ascii="Arial" w:hAnsi="Arial" w:cs="Arial"/>
          <w:b/>
          <w:bCs/>
          <w:sz w:val="22"/>
          <w:szCs w:val="22"/>
        </w:rPr>
        <w:t xml:space="preserve"> your flight</w:t>
      </w:r>
      <w:r w:rsidR="00D3792E">
        <w:rPr>
          <w:rStyle w:val="c18"/>
          <w:rFonts w:ascii="Arial" w:hAnsi="Arial" w:cs="Arial"/>
          <w:b/>
          <w:bCs/>
          <w:sz w:val="22"/>
          <w:szCs w:val="22"/>
        </w:rPr>
        <w:t>s</w:t>
      </w:r>
      <w:r w:rsidRPr="00892E7B">
        <w:rPr>
          <w:rStyle w:val="c18"/>
          <w:rFonts w:ascii="Arial" w:hAnsi="Arial" w:cs="Arial"/>
          <w:b/>
          <w:bCs/>
          <w:sz w:val="22"/>
          <w:szCs w:val="22"/>
        </w:rPr>
        <w:t xml:space="preserve"> until the extension is confirmed via email</w:t>
      </w:r>
      <w:r>
        <w:rPr>
          <w:rStyle w:val="c18"/>
          <w:rFonts w:ascii="Arial" w:hAnsi="Arial" w:cs="Arial"/>
          <w:b/>
          <w:bCs/>
          <w:sz w:val="22"/>
          <w:szCs w:val="22"/>
        </w:rPr>
        <w:t xml:space="preserve">. </w:t>
      </w:r>
      <w:r w:rsidRPr="00892E7B">
        <w:rPr>
          <w:rStyle w:val="c22"/>
          <w:rFonts w:ascii="Arial" w:hAnsi="Arial" w:cs="Arial"/>
          <w:sz w:val="22"/>
          <w:szCs w:val="22"/>
        </w:rPr>
        <w:t> </w:t>
      </w:r>
    </w:p>
    <w:sectPr w:rsidR="00892E7B" w:rsidRPr="00892E7B" w:rsidSect="00D3792E">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93FFA"/>
    <w:multiLevelType w:val="multilevel"/>
    <w:tmpl w:val="3746F4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1" w15:restartNumberingAfterBreak="0">
    <w:nsid w:val="62EA6D0C"/>
    <w:multiLevelType w:val="hybridMultilevel"/>
    <w:tmpl w:val="5FFA77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20810571">
    <w:abstractNumId w:val="0"/>
  </w:num>
  <w:num w:numId="2" w16cid:durableId="1532911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746"/>
    <w:rsid w:val="000319D7"/>
    <w:rsid w:val="000413E5"/>
    <w:rsid w:val="0008689E"/>
    <w:rsid w:val="00094042"/>
    <w:rsid w:val="000B3135"/>
    <w:rsid w:val="00195205"/>
    <w:rsid w:val="00276DEE"/>
    <w:rsid w:val="002D15D0"/>
    <w:rsid w:val="00335894"/>
    <w:rsid w:val="003E3DE9"/>
    <w:rsid w:val="00431746"/>
    <w:rsid w:val="00447460"/>
    <w:rsid w:val="00452BBC"/>
    <w:rsid w:val="00497EAE"/>
    <w:rsid w:val="004B2E23"/>
    <w:rsid w:val="006038BC"/>
    <w:rsid w:val="0063504F"/>
    <w:rsid w:val="00760772"/>
    <w:rsid w:val="00880B7A"/>
    <w:rsid w:val="00892E7B"/>
    <w:rsid w:val="00926804"/>
    <w:rsid w:val="00930AC7"/>
    <w:rsid w:val="00934010"/>
    <w:rsid w:val="009566AC"/>
    <w:rsid w:val="0098516A"/>
    <w:rsid w:val="009B103B"/>
    <w:rsid w:val="00B33AC5"/>
    <w:rsid w:val="00B428BA"/>
    <w:rsid w:val="00B52FDF"/>
    <w:rsid w:val="00BF6825"/>
    <w:rsid w:val="00C01220"/>
    <w:rsid w:val="00C77FB8"/>
    <w:rsid w:val="00C96ACD"/>
    <w:rsid w:val="00CE7E98"/>
    <w:rsid w:val="00D3792E"/>
    <w:rsid w:val="00E53464"/>
    <w:rsid w:val="00E626CD"/>
    <w:rsid w:val="00EC09D3"/>
    <w:rsid w:val="00EF7BE4"/>
    <w:rsid w:val="00F63709"/>
    <w:rsid w:val="00FA7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3CA0"/>
  <w15:chartTrackingRefBased/>
  <w15:docId w15:val="{EB0187E7-1840-5A49-8761-4192C26D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379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792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3792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
    <w:name w:val="c8"/>
    <w:basedOn w:val="Normal"/>
    <w:rsid w:val="00892E7B"/>
    <w:pPr>
      <w:spacing w:before="100" w:beforeAutospacing="1" w:after="100" w:afterAutospacing="1"/>
    </w:pPr>
    <w:rPr>
      <w:rFonts w:ascii="Times New Roman" w:eastAsia="Times New Roman" w:hAnsi="Times New Roman" w:cs="Times New Roman"/>
    </w:rPr>
  </w:style>
  <w:style w:type="character" w:customStyle="1" w:styleId="c11">
    <w:name w:val="c11"/>
    <w:basedOn w:val="DefaultParagraphFont"/>
    <w:rsid w:val="00892E7B"/>
  </w:style>
  <w:style w:type="character" w:customStyle="1" w:styleId="c21">
    <w:name w:val="c21"/>
    <w:basedOn w:val="DefaultParagraphFont"/>
    <w:rsid w:val="00892E7B"/>
  </w:style>
  <w:style w:type="character" w:customStyle="1" w:styleId="c4">
    <w:name w:val="c4"/>
    <w:basedOn w:val="DefaultParagraphFont"/>
    <w:rsid w:val="00892E7B"/>
  </w:style>
  <w:style w:type="character" w:styleId="Hyperlink">
    <w:name w:val="Hyperlink"/>
    <w:basedOn w:val="DefaultParagraphFont"/>
    <w:uiPriority w:val="99"/>
    <w:unhideWhenUsed/>
    <w:rsid w:val="00892E7B"/>
    <w:rPr>
      <w:color w:val="0000FF"/>
      <w:u w:val="single"/>
    </w:rPr>
  </w:style>
  <w:style w:type="paragraph" w:customStyle="1" w:styleId="c7">
    <w:name w:val="c7"/>
    <w:basedOn w:val="Normal"/>
    <w:rsid w:val="00892E7B"/>
    <w:pPr>
      <w:spacing w:before="100" w:beforeAutospacing="1" w:after="100" w:afterAutospacing="1"/>
    </w:pPr>
    <w:rPr>
      <w:rFonts w:ascii="Times New Roman" w:eastAsia="Times New Roman" w:hAnsi="Times New Roman" w:cs="Times New Roman"/>
    </w:rPr>
  </w:style>
  <w:style w:type="character" w:customStyle="1" w:styleId="c0">
    <w:name w:val="c0"/>
    <w:basedOn w:val="DefaultParagraphFont"/>
    <w:rsid w:val="00892E7B"/>
  </w:style>
  <w:style w:type="paragraph" w:customStyle="1" w:styleId="c10">
    <w:name w:val="c10"/>
    <w:basedOn w:val="Normal"/>
    <w:rsid w:val="00892E7B"/>
    <w:pPr>
      <w:spacing w:before="100" w:beforeAutospacing="1" w:after="100" w:afterAutospacing="1"/>
    </w:pPr>
    <w:rPr>
      <w:rFonts w:ascii="Times New Roman" w:eastAsia="Times New Roman" w:hAnsi="Times New Roman" w:cs="Times New Roman"/>
    </w:rPr>
  </w:style>
  <w:style w:type="character" w:customStyle="1" w:styleId="c20">
    <w:name w:val="c20"/>
    <w:basedOn w:val="DefaultParagraphFont"/>
    <w:rsid w:val="00892E7B"/>
  </w:style>
  <w:style w:type="character" w:customStyle="1" w:styleId="c18">
    <w:name w:val="c18"/>
    <w:basedOn w:val="DefaultParagraphFont"/>
    <w:rsid w:val="00892E7B"/>
  </w:style>
  <w:style w:type="character" w:customStyle="1" w:styleId="c22">
    <w:name w:val="c22"/>
    <w:basedOn w:val="DefaultParagraphFont"/>
    <w:rsid w:val="00892E7B"/>
  </w:style>
  <w:style w:type="character" w:styleId="FollowedHyperlink">
    <w:name w:val="FollowedHyperlink"/>
    <w:basedOn w:val="DefaultParagraphFont"/>
    <w:uiPriority w:val="99"/>
    <w:semiHidden/>
    <w:unhideWhenUsed/>
    <w:rsid w:val="00D3792E"/>
    <w:rPr>
      <w:color w:val="954F72" w:themeColor="followedHyperlink"/>
      <w:u w:val="single"/>
    </w:rPr>
  </w:style>
  <w:style w:type="character" w:styleId="UnresolvedMention">
    <w:name w:val="Unresolved Mention"/>
    <w:basedOn w:val="DefaultParagraphFont"/>
    <w:uiPriority w:val="99"/>
    <w:semiHidden/>
    <w:unhideWhenUsed/>
    <w:rsid w:val="00D3792E"/>
    <w:rPr>
      <w:color w:val="605E5C"/>
      <w:shd w:val="clear" w:color="auto" w:fill="E1DFDD"/>
    </w:rPr>
  </w:style>
  <w:style w:type="character" w:customStyle="1" w:styleId="Heading2Char">
    <w:name w:val="Heading 2 Char"/>
    <w:basedOn w:val="DefaultParagraphFont"/>
    <w:link w:val="Heading2"/>
    <w:uiPriority w:val="9"/>
    <w:rsid w:val="00D3792E"/>
    <w:rPr>
      <w:rFonts w:asciiTheme="majorHAnsi" w:eastAsiaTheme="majorEastAsia" w:hAnsiTheme="majorHAnsi" w:cstheme="majorBidi"/>
      <w:color w:val="2F5496" w:themeColor="accent1" w:themeShade="BF"/>
      <w:sz w:val="26"/>
      <w:szCs w:val="26"/>
      <w:lang w:val="en-US"/>
    </w:rPr>
  </w:style>
  <w:style w:type="character" w:customStyle="1" w:styleId="Heading1Char">
    <w:name w:val="Heading 1 Char"/>
    <w:basedOn w:val="DefaultParagraphFont"/>
    <w:link w:val="Heading1"/>
    <w:uiPriority w:val="9"/>
    <w:rsid w:val="00D3792E"/>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D3792E"/>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9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ulturalvistas.jotform.com/243436372952865"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C6AB2B25E6AD4EAD93EB1119E8BDB5" ma:contentTypeVersion="17" ma:contentTypeDescription="Create a new document." ma:contentTypeScope="" ma:versionID="6f801d8f23b075a0330b0f3da2ea19b1">
  <xsd:schema xmlns:xsd="http://www.w3.org/2001/XMLSchema" xmlns:xs="http://www.w3.org/2001/XMLSchema" xmlns:p="http://schemas.microsoft.com/office/2006/metadata/properties" xmlns:ns2="030982c0-8eaa-4dc0-a313-348804be769c" xmlns:ns3="4087244c-dd6b-448e-9e02-fe713facbdc3" targetNamespace="http://schemas.microsoft.com/office/2006/metadata/properties" ma:root="true" ma:fieldsID="f769d023602f7a00ee4d34d131c58841" ns2:_="" ns3:_="">
    <xsd:import namespace="030982c0-8eaa-4dc0-a313-348804be769c"/>
    <xsd:import namespace="4087244c-dd6b-448e-9e02-fe713facb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82c0-8eaa-4dc0-a313-348804be7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9be832-8504-471c-b403-1b8cc9a0d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7244c-dd6b-448e-9e02-fe713facbd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cdf8f53-7bdd-42b8-8013-84083fa670e1}" ma:internalName="TaxCatchAll" ma:showField="CatchAllData" ma:web="4087244c-dd6b-448e-9e02-fe713facb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0982c0-8eaa-4dc0-a313-348804be769c">
      <Terms xmlns="http://schemas.microsoft.com/office/infopath/2007/PartnerControls"/>
    </lcf76f155ced4ddcb4097134ff3c332f>
    <TaxCatchAll xmlns="4087244c-dd6b-448e-9e02-fe713facbdc3" xsi:nil="true"/>
  </documentManagement>
</p:properties>
</file>

<file path=customXml/itemProps1.xml><?xml version="1.0" encoding="utf-8"?>
<ds:datastoreItem xmlns:ds="http://schemas.openxmlformats.org/officeDocument/2006/customXml" ds:itemID="{829BD308-5E81-4392-AFEE-3CA05C3255EA}">
  <ds:schemaRefs>
    <ds:schemaRef ds:uri="http://schemas.microsoft.com/sharepoint/v3/contenttype/forms"/>
  </ds:schemaRefs>
</ds:datastoreItem>
</file>

<file path=customXml/itemProps2.xml><?xml version="1.0" encoding="utf-8"?>
<ds:datastoreItem xmlns:ds="http://schemas.openxmlformats.org/officeDocument/2006/customXml" ds:itemID="{010FE077-EBDC-41EC-9F8B-3D1F2A2F182E}"/>
</file>

<file path=customXml/itemProps3.xml><?xml version="1.0" encoding="utf-8"?>
<ds:datastoreItem xmlns:ds="http://schemas.openxmlformats.org/officeDocument/2006/customXml" ds:itemID="{5EB08A5D-2643-4FDF-A235-E60939A66AC5}">
  <ds:schemaRefs>
    <ds:schemaRef ds:uri="http://schemas.microsoft.com/office/2006/metadata/properties"/>
    <ds:schemaRef ds:uri="http://schemas.microsoft.com/office/infopath/2007/PartnerControls"/>
    <ds:schemaRef ds:uri="030982c0-8eaa-4dc0-a313-348804be769c"/>
    <ds:schemaRef ds:uri="4087244c-dd6b-448e-9e02-fe713facbdc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808</Words>
  <Characters>4218</Characters>
  <Application>Microsoft Office Word</Application>
  <DocSecurity>4</DocSecurity>
  <Lines>100</Lines>
  <Paragraphs>36</Paragraphs>
  <ScaleCrop>false</ScaleCrop>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Christopher Addison</cp:lastModifiedBy>
  <cp:revision>2</cp:revision>
  <dcterms:created xsi:type="dcterms:W3CDTF">2026-10-14T15:41:00Z</dcterms:created>
  <dcterms:modified xsi:type="dcterms:W3CDTF">2026-10-14T15:41:00Z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acc6e-4645-49c5-bc3f-262e62b2d076_Enabled">
    <vt:lpwstr>true</vt:lpwstr>
  </property>
  <property fmtid="{D5CDD505-2E9C-101B-9397-08002B2CF9AE}" pid="3" name="MSIP_Label_3b5acc6e-4645-49c5-bc3f-262e62b2d076_SetDate">
    <vt:lpwstr>2023-05-31T15:05:18Z</vt:lpwstr>
  </property>
  <property fmtid="{D5CDD505-2E9C-101B-9397-08002B2CF9AE}" pid="4" name="MSIP_Label_3b5acc6e-4645-49c5-bc3f-262e62b2d076_Method">
    <vt:lpwstr>Privileged</vt:lpwstr>
  </property>
  <property fmtid="{D5CDD505-2E9C-101B-9397-08002B2CF9AE}" pid="5" name="MSIP_Label_3b5acc6e-4645-49c5-bc3f-262e62b2d076_Name">
    <vt:lpwstr>Public</vt:lpwstr>
  </property>
  <property fmtid="{D5CDD505-2E9C-101B-9397-08002B2CF9AE}" pid="6" name="MSIP_Label_3b5acc6e-4645-49c5-bc3f-262e62b2d076_SiteId">
    <vt:lpwstr>ac2502b4-b5ef-4f9c-a0f9-72c9b2b02e7d</vt:lpwstr>
  </property>
  <property fmtid="{D5CDD505-2E9C-101B-9397-08002B2CF9AE}" pid="7" name="MSIP_Label_3b5acc6e-4645-49c5-bc3f-262e62b2d076_ActionId">
    <vt:lpwstr>ea56f3c4-7d9c-4acf-92df-baf4ebce2bbc</vt:lpwstr>
  </property>
  <property fmtid="{D5CDD505-2E9C-101B-9397-08002B2CF9AE}" pid="8" name="MSIP_Label_3b5acc6e-4645-49c5-bc3f-262e62b2d076_ContentBits">
    <vt:lpwstr>0</vt:lpwstr>
  </property>
  <property fmtid="{D5CDD505-2E9C-101B-9397-08002B2CF9AE}" pid="9" name="ContentTypeId">
    <vt:lpwstr>0x010100FBC6AB2B25E6AD4EAD93EB1119E8BDB5</vt:lpwstr>
  </property>
  <property fmtid="{D5CDD505-2E9C-101B-9397-08002B2CF9AE}" pid="10" name="MediaServiceImageTags">
    <vt:lpwstr/>
  </property>
</Properties>
</file>